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19" w:rsidRDefault="00A52A19" w:rsidP="00A52A19">
      <w:pPr>
        <w:pStyle w:val="1"/>
        <w:jc w:val="center"/>
        <w:rPr>
          <w:color w:val="000000"/>
          <w:sz w:val="36"/>
        </w:rPr>
      </w:pPr>
      <w:r w:rsidRPr="001E7C6C">
        <w:rPr>
          <w:noProof/>
          <w:color w:val="000000"/>
          <w:sz w:val="36"/>
          <w:lang w:eastAsia="ru-RU"/>
        </w:rPr>
        <w:drawing>
          <wp:inline distT="0" distB="0" distL="0" distR="0" wp14:anchorId="4E56D622" wp14:editId="7461B38F">
            <wp:extent cx="723900" cy="906780"/>
            <wp:effectExtent l="0" t="0" r="0" b="762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19" w:rsidRDefault="00A52A19" w:rsidP="00A52A19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A52A19" w:rsidRDefault="00A52A19" w:rsidP="00A52A19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A52A19" w:rsidRPr="00377116" w:rsidRDefault="00A52A19" w:rsidP="00A52A19">
      <w:pPr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:rsidR="00A52A19" w:rsidRPr="00FF2DA7" w:rsidRDefault="00A52A19" w:rsidP="00A52A19">
      <w:pPr>
        <w:pStyle w:val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314F08">
        <w:rPr>
          <w:color w:val="000000"/>
          <w:sz w:val="28"/>
          <w:szCs w:val="28"/>
        </w:rPr>
        <w:t xml:space="preserve"> (ПРОЕКТ)</w:t>
      </w:r>
    </w:p>
    <w:p w:rsidR="00A52A19" w:rsidRPr="00B918CC" w:rsidRDefault="00A52A19" w:rsidP="00A52A19">
      <w:pPr>
        <w:jc w:val="both"/>
      </w:pPr>
      <w:r w:rsidRPr="00B918CC">
        <w:t xml:space="preserve"> </w:t>
      </w:r>
      <w:r w:rsidR="00D03E5A">
        <w:t>«___» ______</w:t>
      </w:r>
      <w:r>
        <w:t xml:space="preserve">2019 </w:t>
      </w:r>
      <w:r w:rsidRPr="00B918CC">
        <w:t xml:space="preserve">года                                                       </w:t>
      </w:r>
      <w:r>
        <w:t xml:space="preserve">           </w:t>
      </w:r>
      <w:r w:rsidR="00D03E5A">
        <w:t xml:space="preserve">                                   </w:t>
      </w:r>
      <w:r>
        <w:t xml:space="preserve">№ </w:t>
      </w:r>
      <w:r w:rsidR="00D03E5A">
        <w:t>____</w:t>
      </w:r>
      <w:r>
        <w:t xml:space="preserve">                                                                           </w:t>
      </w:r>
    </w:p>
    <w:p w:rsidR="00A52A19" w:rsidRDefault="00A52A19" w:rsidP="00A52A19">
      <w:pPr>
        <w:autoSpaceDE w:val="0"/>
        <w:autoSpaceDN w:val="0"/>
        <w:adjustRightInd w:val="0"/>
        <w:ind w:right="4393"/>
        <w:jc w:val="both"/>
        <w:rPr>
          <w:spacing w:val="-2"/>
        </w:rPr>
      </w:pPr>
      <w:r>
        <w:rPr>
          <w:spacing w:val="-2"/>
        </w:rPr>
        <w:tab/>
      </w:r>
    </w:p>
    <w:p w:rsidR="00A52A19" w:rsidRDefault="00034590" w:rsidP="00A52A19">
      <w:pPr>
        <w:autoSpaceDE w:val="0"/>
        <w:autoSpaceDN w:val="0"/>
        <w:adjustRightInd w:val="0"/>
        <w:ind w:right="4393"/>
        <w:jc w:val="both"/>
        <w:rPr>
          <w:spacing w:val="-2"/>
        </w:rPr>
      </w:pPr>
      <w:r>
        <w:rPr>
          <w:spacing w:val="-2"/>
        </w:rPr>
        <w:t xml:space="preserve">О внесении изменений в постановление местной администрации муниципального образования город Петергоф </w:t>
      </w:r>
      <w:r>
        <w:rPr>
          <w:spacing w:val="-2"/>
        </w:rPr>
        <w:t xml:space="preserve">от 11.01.2019 № 3 </w:t>
      </w:r>
      <w:r>
        <w:rPr>
          <w:spacing w:val="-2"/>
        </w:rPr>
        <w:t>«</w:t>
      </w:r>
      <w:r w:rsidR="00A52A19" w:rsidRPr="00FF2DA7">
        <w:rPr>
          <w:spacing w:val="-2"/>
        </w:rPr>
        <w:t>О</w:t>
      </w:r>
      <w:r w:rsidR="00A52A19">
        <w:rPr>
          <w:spacing w:val="-2"/>
        </w:rPr>
        <w:t>б утверждении нормативных затрат на обеспечение функций местной администрации муниципального образования город Петергоф на 2019 год</w:t>
      </w:r>
      <w:r>
        <w:rPr>
          <w:spacing w:val="-2"/>
        </w:rPr>
        <w:t>»</w:t>
      </w:r>
    </w:p>
    <w:p w:rsidR="00A52A19" w:rsidRDefault="00A52A19" w:rsidP="00A52A19">
      <w:pPr>
        <w:autoSpaceDE w:val="0"/>
        <w:autoSpaceDN w:val="0"/>
        <w:adjustRightInd w:val="0"/>
        <w:ind w:right="4393"/>
        <w:jc w:val="both"/>
        <w:rPr>
          <w:spacing w:val="-2"/>
        </w:rPr>
      </w:pPr>
    </w:p>
    <w:p w:rsidR="00A52A19" w:rsidRDefault="00A52A19" w:rsidP="00A52A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C1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eastAsiaTheme="minorHAnsi"/>
          <w:sz w:val="28"/>
          <w:szCs w:val="28"/>
          <w:lang w:eastAsia="en-US"/>
        </w:rPr>
        <w:t xml:space="preserve">постановлением местной администрации </w:t>
      </w:r>
      <w:r>
        <w:rPr>
          <w:sz w:val="28"/>
          <w:szCs w:val="28"/>
        </w:rPr>
        <w:t>муниципального образования город Петергоф от 04.07.2016 года № 72 «Об утверждении требований к определению нормативных затрат на обеспечение функций муниципальных органов муниципального образования город Петергоф, в том числе подведомственных им казенных учреждений»</w:t>
      </w:r>
    </w:p>
    <w:p w:rsidR="00A52A19" w:rsidRPr="00A1652A" w:rsidRDefault="00A52A19" w:rsidP="00A52A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местная администрация муниципального образования город Петергоф</w:t>
      </w:r>
    </w:p>
    <w:p w:rsidR="00A52A19" w:rsidRDefault="00A52A19" w:rsidP="00A52A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A19" w:rsidRDefault="00A52A19" w:rsidP="00A52A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ПОСТАНОВЛЯЕТ:</w:t>
      </w:r>
    </w:p>
    <w:p w:rsidR="00A52A19" w:rsidRDefault="00A52A19" w:rsidP="00A52A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A19" w:rsidRDefault="00034590" w:rsidP="00034590">
      <w:pPr>
        <w:autoSpaceDE w:val="0"/>
        <w:autoSpaceDN w:val="0"/>
        <w:adjustRightInd w:val="0"/>
        <w:ind w:firstLine="54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34590">
        <w:rPr>
          <w:sz w:val="28"/>
          <w:szCs w:val="28"/>
        </w:rPr>
        <w:t>Внести изменения в приложение № 1 к постановлению местной администрации мун</w:t>
      </w:r>
      <w:r w:rsidR="00D03E5A">
        <w:rPr>
          <w:sz w:val="28"/>
          <w:szCs w:val="28"/>
        </w:rPr>
        <w:t>и</w:t>
      </w:r>
      <w:r w:rsidRPr="00034590">
        <w:rPr>
          <w:sz w:val="28"/>
          <w:szCs w:val="28"/>
        </w:rPr>
        <w:t>ципального образования город от 11.01.2019 № 3 «Об утверждении нормативных затрат</w:t>
      </w:r>
      <w:r w:rsidR="00A52A19" w:rsidRPr="00034590">
        <w:rPr>
          <w:sz w:val="28"/>
          <w:szCs w:val="28"/>
        </w:rPr>
        <w:t xml:space="preserve"> на обеспечение функций</w:t>
      </w:r>
      <w:r w:rsidR="00A52A19" w:rsidRPr="00034590">
        <w:rPr>
          <w:spacing w:val="-2"/>
          <w:sz w:val="28"/>
          <w:szCs w:val="28"/>
        </w:rPr>
        <w:t xml:space="preserve"> местной администрации муниципального образования город Петергоф на 2019 год</w:t>
      </w:r>
      <w:r w:rsidR="00D03E5A">
        <w:rPr>
          <w:spacing w:val="-2"/>
          <w:sz w:val="28"/>
          <w:szCs w:val="28"/>
        </w:rPr>
        <w:t>»:</w:t>
      </w:r>
    </w:p>
    <w:p w:rsidR="00D03E5A" w:rsidRDefault="00D03E5A" w:rsidP="00034590">
      <w:pPr>
        <w:autoSpaceDE w:val="0"/>
        <w:autoSpaceDN w:val="0"/>
        <w:adjustRightInd w:val="0"/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пункт 11 изложить в следующей редакции: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4961"/>
        <w:gridCol w:w="1418"/>
      </w:tblGrid>
      <w:tr w:rsidR="00D03E5A" w:rsidRPr="005123C3" w:rsidTr="00AA31D9">
        <w:tc>
          <w:tcPr>
            <w:tcW w:w="846" w:type="dxa"/>
          </w:tcPr>
          <w:p w:rsidR="00D03E5A" w:rsidRPr="00B223B7" w:rsidRDefault="00D03E5A" w:rsidP="00AA31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68" w:type="dxa"/>
          </w:tcPr>
          <w:p w:rsidR="00D03E5A" w:rsidRPr="00B223B7" w:rsidRDefault="00D03E5A" w:rsidP="00AA31D9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4961" w:type="dxa"/>
          </w:tcPr>
          <w:p w:rsidR="00D03E5A" w:rsidRPr="004E625C" w:rsidRDefault="00D03E5A" w:rsidP="00AA31D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 wp14:anchorId="66498B47" wp14:editId="2E7104E0">
                  <wp:extent cx="1399540" cy="476885"/>
                  <wp:effectExtent l="0" t="0" r="0" b="0"/>
                  <wp:docPr id="1" name="Рисунок 1" descr="base_2_170190_5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base_2_170190_5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D03E5A" w:rsidRPr="004E625C" w:rsidRDefault="00D03E5A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D03E5A" w:rsidRPr="004E625C" w:rsidRDefault="00D03E5A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40D4D64C" wp14:editId="402E020B">
                  <wp:extent cx="341630" cy="246380"/>
                  <wp:effectExtent l="0" t="0" r="1270" b="1270"/>
                  <wp:docPr id="3" name="Рисунок 3" descr="base_2_170190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base_2_170190_5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приобретаемых простых (неисключительных) лицензий на использование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программного обеспечения по защите информации;</w:t>
            </w:r>
          </w:p>
          <w:p w:rsidR="00D03E5A" w:rsidRPr="004E625C" w:rsidRDefault="00D03E5A" w:rsidP="00AA31D9">
            <w:pPr>
              <w:autoSpaceDE w:val="0"/>
              <w:autoSpaceDN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lastRenderedPageBreak/>
              <w:drawing>
                <wp:inline distT="0" distB="0" distL="0" distR="0" wp14:anchorId="40113112" wp14:editId="6E94478B">
                  <wp:extent cx="294005" cy="246380"/>
                  <wp:effectExtent l="0" t="0" r="0" b="1270"/>
                  <wp:docPr id="4" name="Рисунок 4" descr="base_2_170190_5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base_2_170190_5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единицы простой (неисключительной) лицензии на использование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программного обеспечения по защите информации</w:t>
            </w:r>
          </w:p>
        </w:tc>
        <w:tc>
          <w:tcPr>
            <w:tcW w:w="1418" w:type="dxa"/>
          </w:tcPr>
          <w:p w:rsidR="00D03E5A" w:rsidRPr="005123C3" w:rsidRDefault="00E7627E" w:rsidP="00AA31D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15325,00</w:t>
            </w:r>
            <w:r w:rsidR="00D03E5A" w:rsidRPr="005123C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</w:tbl>
    <w:p w:rsidR="00D03E5A" w:rsidRPr="00034590" w:rsidRDefault="00D03E5A" w:rsidP="00034590">
      <w:pPr>
        <w:autoSpaceDE w:val="0"/>
        <w:autoSpaceDN w:val="0"/>
        <w:adjustRightInd w:val="0"/>
        <w:ind w:firstLine="540"/>
        <w:jc w:val="both"/>
        <w:rPr>
          <w:spacing w:val="-2"/>
          <w:sz w:val="28"/>
          <w:szCs w:val="28"/>
        </w:rPr>
      </w:pPr>
    </w:p>
    <w:p w:rsidR="00A52A19" w:rsidRPr="00034590" w:rsidRDefault="00034590" w:rsidP="00034590">
      <w:pPr>
        <w:autoSpaceDE w:val="0"/>
        <w:autoSpaceDN w:val="0"/>
        <w:adjustRightInd w:val="0"/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 w:rsidR="00A52A19" w:rsidRPr="00034590">
        <w:rPr>
          <w:spacing w:val="-2"/>
          <w:sz w:val="28"/>
          <w:szCs w:val="28"/>
        </w:rPr>
        <w:t>Отделу закупок и юридического сопровождения разместить настоящее постановление в единой информационной системе в сфере закупок в информационно-телекоммуникационной сети «Интернет».</w:t>
      </w:r>
    </w:p>
    <w:p w:rsidR="00A52A19" w:rsidRPr="00441C78" w:rsidRDefault="00A52A19" w:rsidP="00A52A1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E7627E" w:rsidRDefault="00E7627E" w:rsidP="00A52A19">
      <w:pPr>
        <w:jc w:val="both"/>
        <w:rPr>
          <w:sz w:val="26"/>
          <w:szCs w:val="26"/>
        </w:rPr>
      </w:pPr>
    </w:p>
    <w:p w:rsidR="00A52A19" w:rsidRPr="00441C78" w:rsidRDefault="00A52A19" w:rsidP="00A52A19">
      <w:pPr>
        <w:jc w:val="both"/>
        <w:rPr>
          <w:sz w:val="26"/>
          <w:szCs w:val="26"/>
        </w:rPr>
      </w:pPr>
      <w:r w:rsidRPr="00441C78">
        <w:rPr>
          <w:sz w:val="26"/>
          <w:szCs w:val="26"/>
        </w:rPr>
        <w:t xml:space="preserve">Глава местной администрации </w:t>
      </w:r>
    </w:p>
    <w:p w:rsidR="00A52A19" w:rsidRPr="00441C78" w:rsidRDefault="00A52A19" w:rsidP="00A52A19">
      <w:pPr>
        <w:jc w:val="both"/>
        <w:rPr>
          <w:sz w:val="28"/>
          <w:szCs w:val="28"/>
        </w:rPr>
      </w:pPr>
      <w:r w:rsidRPr="00441C78">
        <w:rPr>
          <w:sz w:val="28"/>
          <w:szCs w:val="28"/>
        </w:rPr>
        <w:t xml:space="preserve">муниципального образования </w:t>
      </w:r>
    </w:p>
    <w:p w:rsidR="00A52A19" w:rsidRDefault="00A52A19" w:rsidP="00A52A19">
      <w:pPr>
        <w:jc w:val="both"/>
        <w:rPr>
          <w:sz w:val="28"/>
          <w:szCs w:val="28"/>
        </w:rPr>
      </w:pPr>
      <w:r w:rsidRPr="00441C78">
        <w:rPr>
          <w:sz w:val="28"/>
          <w:szCs w:val="28"/>
        </w:rPr>
        <w:t xml:space="preserve">город Петергоф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441C78">
        <w:rPr>
          <w:sz w:val="28"/>
          <w:szCs w:val="28"/>
        </w:rPr>
        <w:t>А.В. Шифман</w:t>
      </w:r>
    </w:p>
    <w:p w:rsidR="00A52A19" w:rsidRDefault="00A52A19" w:rsidP="00A52A19">
      <w:pPr>
        <w:jc w:val="right"/>
        <w:sectPr w:rsidR="00A52A19" w:rsidSect="00B333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52A19" w:rsidRDefault="00034590" w:rsidP="00A52A19">
      <w:pPr>
        <w:jc w:val="right"/>
      </w:pPr>
      <w:r>
        <w:lastRenderedPageBreak/>
        <w:t xml:space="preserve">  Приложение  </w:t>
      </w:r>
    </w:p>
    <w:p w:rsidR="00A52A19" w:rsidRDefault="00A52A19" w:rsidP="00A52A19">
      <w:pPr>
        <w:jc w:val="right"/>
      </w:pPr>
      <w:r>
        <w:t xml:space="preserve">к постановлению местной администрации </w:t>
      </w:r>
    </w:p>
    <w:p w:rsidR="00A52A19" w:rsidRDefault="00A52A19" w:rsidP="00A52A19">
      <w:pPr>
        <w:jc w:val="right"/>
      </w:pPr>
      <w:r>
        <w:t>муниципального образования город Петергоф</w:t>
      </w:r>
    </w:p>
    <w:p w:rsidR="00A52A19" w:rsidRDefault="00A52A19" w:rsidP="00A52A19">
      <w:pPr>
        <w:jc w:val="right"/>
      </w:pPr>
      <w:r>
        <w:t>от 11.01.2019 года № 3</w:t>
      </w:r>
    </w:p>
    <w:p w:rsidR="00A52A19" w:rsidRDefault="00A52A19" w:rsidP="00A52A19">
      <w:pPr>
        <w:jc w:val="right"/>
      </w:pPr>
    </w:p>
    <w:p w:rsidR="00A52A19" w:rsidRDefault="00A52A19" w:rsidP="00A52A19">
      <w:pPr>
        <w:jc w:val="right"/>
      </w:pPr>
    </w:p>
    <w:p w:rsidR="00A52A19" w:rsidRDefault="00A52A19" w:rsidP="00A52A19">
      <w:pPr>
        <w:jc w:val="right"/>
      </w:pPr>
    </w:p>
    <w:p w:rsidR="00A52A19" w:rsidRDefault="00A52A19" w:rsidP="00A52A19">
      <w:pPr>
        <w:jc w:val="center"/>
      </w:pPr>
      <w:r>
        <w:t>НОРМАТИВНЫЕ ЗАТРАТЫ</w:t>
      </w:r>
    </w:p>
    <w:p w:rsidR="00A52A19" w:rsidRDefault="00A52A19" w:rsidP="00A52A19">
      <w:pPr>
        <w:jc w:val="center"/>
      </w:pPr>
      <w:r>
        <w:t xml:space="preserve">на обеспечение функций местной администрации муниципального образования город </w:t>
      </w:r>
      <w:proofErr w:type="gramStart"/>
      <w:r>
        <w:t>Петергоф  на</w:t>
      </w:r>
      <w:proofErr w:type="gramEnd"/>
      <w:r>
        <w:t xml:space="preserve"> 2019 год</w:t>
      </w:r>
    </w:p>
    <w:p w:rsidR="00A52A19" w:rsidRDefault="00A52A19" w:rsidP="00A52A19">
      <w:pPr>
        <w:jc w:val="right"/>
      </w:pP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4961"/>
        <w:gridCol w:w="1418"/>
      </w:tblGrid>
      <w:tr w:rsidR="00A52A19" w:rsidRPr="007B230E" w:rsidTr="00AA31D9">
        <w:trPr>
          <w:trHeight w:val="741"/>
        </w:trPr>
        <w:tc>
          <w:tcPr>
            <w:tcW w:w="846" w:type="dxa"/>
          </w:tcPr>
          <w:p w:rsidR="00A52A19" w:rsidRPr="007B230E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30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A52A19" w:rsidRPr="007B230E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30E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268" w:type="dxa"/>
          </w:tcPr>
          <w:p w:rsidR="00A52A19" w:rsidRPr="004E625C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A19" w:rsidRPr="004E625C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Вид (группа, подгруппа) затрат</w:t>
            </w:r>
          </w:p>
        </w:tc>
        <w:tc>
          <w:tcPr>
            <w:tcW w:w="4961" w:type="dxa"/>
          </w:tcPr>
          <w:p w:rsidR="00A52A19" w:rsidRPr="004E625C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расчета нормативных затрат</w:t>
            </w:r>
          </w:p>
          <w:p w:rsidR="00A52A19" w:rsidRPr="004E625C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(формула расчета)</w:t>
            </w:r>
          </w:p>
        </w:tc>
        <w:tc>
          <w:tcPr>
            <w:tcW w:w="1418" w:type="dxa"/>
          </w:tcPr>
          <w:p w:rsidR="00A52A19" w:rsidRPr="004E625C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нормативных затрат, руб. в год</w:t>
            </w:r>
          </w:p>
        </w:tc>
      </w:tr>
      <w:tr w:rsidR="00A52A19" w:rsidRPr="007B230E" w:rsidTr="00AA31D9">
        <w:trPr>
          <w:trHeight w:val="407"/>
        </w:trPr>
        <w:tc>
          <w:tcPr>
            <w:tcW w:w="846" w:type="dxa"/>
          </w:tcPr>
          <w:p w:rsidR="00A52A19" w:rsidRPr="007B230E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A52A19" w:rsidRPr="004E625C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:rsidR="00A52A19" w:rsidRPr="004E625C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A52A19" w:rsidRPr="004E625C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</w:tr>
      <w:tr w:rsidR="00A52A19" w:rsidRPr="00C80238" w:rsidTr="00AA31D9">
        <w:tc>
          <w:tcPr>
            <w:tcW w:w="846" w:type="dxa"/>
          </w:tcPr>
          <w:p w:rsidR="00A52A19" w:rsidRPr="00B223B7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A52A19" w:rsidRPr="00B223B7" w:rsidRDefault="00A52A19" w:rsidP="00AA31D9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Затраты на сеть "Интернет" и услуги </w:t>
            </w:r>
            <w:proofErr w:type="spellStart"/>
            <w:r w:rsidRPr="00B223B7">
              <w:rPr>
                <w:sz w:val="20"/>
                <w:szCs w:val="20"/>
              </w:rPr>
              <w:t>интернет-провайдеров</w:t>
            </w:r>
            <w:proofErr w:type="spellEnd"/>
            <w:r w:rsidRPr="00B223B7">
              <w:rPr>
                <w:sz w:val="20"/>
                <w:szCs w:val="20"/>
              </w:rPr>
              <w:t xml:space="preserve"> </w:t>
            </w:r>
          </w:p>
          <w:p w:rsidR="00A52A19" w:rsidRPr="00B223B7" w:rsidRDefault="00A52A19" w:rsidP="00AA31D9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(</w:t>
            </w:r>
            <w:r w:rsidRPr="00B223B7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633273A7" wp14:editId="218BAD81">
                  <wp:extent cx="198755" cy="246380"/>
                  <wp:effectExtent l="0" t="0" r="0" b="1270"/>
                  <wp:docPr id="872" name="Рисунок 872" descr="base_2_170190_4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2_170190_4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A52A19" w:rsidRPr="004E625C" w:rsidRDefault="00A52A19" w:rsidP="00AA31D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 wp14:anchorId="068BED8E" wp14:editId="41252333">
                  <wp:extent cx="1709420" cy="476885"/>
                  <wp:effectExtent l="0" t="0" r="5080" b="0"/>
                  <wp:docPr id="427" name="Рисунок 427" descr="base_2_170190_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2_170190_4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48C4215C" wp14:editId="2740AB5A">
                  <wp:extent cx="286385" cy="246380"/>
                  <wp:effectExtent l="0" t="0" r="0" b="1270"/>
                  <wp:docPr id="428" name="Рисунок 428" descr="base_2_170190_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2_170190_4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каналов передачи данных сети "Интернет" с i-й пропускной способностью;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76FA68DE" wp14:editId="7F96104B">
                  <wp:extent cx="238760" cy="246380"/>
                  <wp:effectExtent l="0" t="0" r="8890" b="1270"/>
                  <wp:docPr id="429" name="Рисунок 429" descr="base_2_170190_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2_170190_4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месячная цена аренды канала передачи данных сети "Интернет" с i-й пропускной </w:t>
            </w:r>
          </w:p>
          <w:p w:rsidR="00A52A19" w:rsidRPr="004E625C" w:rsidRDefault="00A52A19" w:rsidP="00AA31D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способностью;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3AFC12FE" wp14:editId="73717CF4">
                  <wp:extent cx="294005" cy="246380"/>
                  <wp:effectExtent l="0" t="0" r="0" b="1270"/>
                  <wp:docPr id="430" name="Рисунок 430" descr="base_2_170190_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2_170190_4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месяцев аренды канала передачи данных сети "Интернет" с i-й пропускной способностью</w:t>
            </w:r>
          </w:p>
        </w:tc>
        <w:tc>
          <w:tcPr>
            <w:tcW w:w="1418" w:type="dxa"/>
          </w:tcPr>
          <w:p w:rsidR="00A52A19" w:rsidRPr="00B66237" w:rsidRDefault="00A52A19" w:rsidP="00AA31D9">
            <w:r>
              <w:rPr>
                <w:b/>
                <w:sz w:val="20"/>
                <w:szCs w:val="20"/>
              </w:rPr>
              <w:t xml:space="preserve">  </w:t>
            </w:r>
            <w:r w:rsidRPr="000F0B1E">
              <w:rPr>
                <w:b/>
                <w:sz w:val="20"/>
                <w:szCs w:val="20"/>
              </w:rPr>
              <w:t xml:space="preserve"> </w:t>
            </w:r>
            <w:r w:rsidRPr="00B66237">
              <w:rPr>
                <w:color w:val="FF0000"/>
              </w:rPr>
              <w:t xml:space="preserve">60 000,00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52A19" w:rsidRPr="00C80238" w:rsidTr="00AA31D9">
        <w:tc>
          <w:tcPr>
            <w:tcW w:w="846" w:type="dxa"/>
          </w:tcPr>
          <w:p w:rsidR="00A52A19" w:rsidRPr="00B223B7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03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A52A19" w:rsidRPr="00B223B7" w:rsidRDefault="00A52A19" w:rsidP="00AA31D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Затраты на повременную оплату местных, междугородних и международных телефонных </w:t>
            </w:r>
            <w:proofErr w:type="gramStart"/>
            <w:r w:rsidRPr="00B223B7">
              <w:rPr>
                <w:sz w:val="20"/>
                <w:szCs w:val="20"/>
              </w:rPr>
              <w:t>соединений  (</w:t>
            </w:r>
            <w:proofErr w:type="gramEnd"/>
            <w:r w:rsidRPr="00B223B7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63D37EF2" wp14:editId="43B9EFBE">
                  <wp:extent cx="294005" cy="246380"/>
                  <wp:effectExtent l="0" t="0" r="0" b="1270"/>
                  <wp:docPr id="808" name="Рисунок 808" descr="base_2_170190_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_170190_4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 xml:space="preserve">) </w:t>
            </w:r>
          </w:p>
          <w:p w:rsidR="00A52A19" w:rsidRPr="00B223B7" w:rsidRDefault="00A52A19" w:rsidP="00AA31D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52A19" w:rsidRPr="004E625C" w:rsidRDefault="00A52A19" w:rsidP="00AA31D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30"/>
                <w:sz w:val="20"/>
                <w:szCs w:val="20"/>
              </w:rPr>
              <w:drawing>
                <wp:inline distT="0" distB="0" distL="0" distR="0" wp14:anchorId="4F2F2018" wp14:editId="5DEF0AEA">
                  <wp:extent cx="6003538" cy="405627"/>
                  <wp:effectExtent l="0" t="0" r="0" b="0"/>
                  <wp:docPr id="809" name="Рисунок 809" descr="base_2_170190_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_170190_4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8757" cy="4140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368296D0" wp14:editId="4AE0814E">
                  <wp:extent cx="318135" cy="262255"/>
                  <wp:effectExtent l="0" t="0" r="5715" b="4445"/>
                  <wp:docPr id="810" name="Рисунок 810" descr="base_2_170190_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_170190_4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21CD5BB7" wp14:editId="5E442ECE">
                  <wp:extent cx="294005" cy="262255"/>
                  <wp:effectExtent l="0" t="0" r="0" b="4445"/>
                  <wp:docPr id="811" name="Рисунок 811" descr="base_2_170190_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_170190_4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      </w:r>
            <w:proofErr w:type="spellStart"/>
            <w:r w:rsidRPr="004E625C">
              <w:rPr>
                <w:sz w:val="20"/>
                <w:szCs w:val="20"/>
              </w:rPr>
              <w:t>му</w:t>
            </w:r>
            <w:proofErr w:type="spellEnd"/>
            <w:r w:rsidRPr="004E625C">
              <w:rPr>
                <w:sz w:val="20"/>
                <w:szCs w:val="20"/>
              </w:rPr>
              <w:t xml:space="preserve"> тарифу;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78C47EEE" wp14:editId="25467875">
                  <wp:extent cx="286385" cy="262255"/>
                  <wp:effectExtent l="0" t="0" r="0" b="4445"/>
                  <wp:docPr id="812" name="Рисунок 812" descr="base_2_170190_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_170190_4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минуты разговора при местных телефонных соединениях по g-</w:t>
            </w:r>
            <w:proofErr w:type="spellStart"/>
            <w:r w:rsidRPr="004E625C">
              <w:rPr>
                <w:sz w:val="20"/>
                <w:szCs w:val="20"/>
              </w:rPr>
              <w:t>му</w:t>
            </w:r>
            <w:proofErr w:type="spellEnd"/>
            <w:r w:rsidRPr="004E625C">
              <w:rPr>
                <w:sz w:val="20"/>
                <w:szCs w:val="20"/>
              </w:rPr>
              <w:t xml:space="preserve"> тарифу;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1B87EE0F" wp14:editId="48C468DA">
                  <wp:extent cx="341630" cy="262255"/>
                  <wp:effectExtent l="0" t="0" r="1270" b="4445"/>
                  <wp:docPr id="813" name="Рисунок 813" descr="base_2_170190_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_170190_4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месяцев предоставления услуги местной телефонной связи по g-</w:t>
            </w:r>
            <w:proofErr w:type="spellStart"/>
            <w:r w:rsidRPr="004E625C">
              <w:rPr>
                <w:sz w:val="20"/>
                <w:szCs w:val="20"/>
              </w:rPr>
              <w:t>му</w:t>
            </w:r>
            <w:proofErr w:type="spellEnd"/>
            <w:r w:rsidRPr="004E625C">
              <w:rPr>
                <w:sz w:val="20"/>
                <w:szCs w:val="20"/>
              </w:rPr>
              <w:t xml:space="preserve"> тарифу;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31F73DE6" wp14:editId="750E7E10">
                  <wp:extent cx="341630" cy="246380"/>
                  <wp:effectExtent l="0" t="0" r="1270" b="1270"/>
                  <wp:docPr id="814" name="Рисунок 814" descr="base_2_170190_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_170190_4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48072007" wp14:editId="54647BE4">
                  <wp:extent cx="294005" cy="246380"/>
                  <wp:effectExtent l="0" t="0" r="0" b="1270"/>
                  <wp:docPr id="815" name="Рисунок 815" descr="base_2_170190_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_170190_4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      </w:r>
            <w:proofErr w:type="spellStart"/>
            <w:r w:rsidRPr="004E625C">
              <w:rPr>
                <w:sz w:val="20"/>
                <w:szCs w:val="20"/>
              </w:rPr>
              <w:t>му</w:t>
            </w:r>
            <w:proofErr w:type="spellEnd"/>
            <w:r w:rsidRPr="004E625C">
              <w:rPr>
                <w:sz w:val="20"/>
                <w:szCs w:val="20"/>
              </w:rPr>
              <w:t xml:space="preserve"> тарифу;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lastRenderedPageBreak/>
              <w:drawing>
                <wp:inline distT="0" distB="0" distL="0" distR="0" wp14:anchorId="2DF1C161" wp14:editId="2E948121">
                  <wp:extent cx="294005" cy="246380"/>
                  <wp:effectExtent l="0" t="0" r="0" b="1270"/>
                  <wp:docPr id="816" name="Рисунок 816" descr="base_2_170190_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_170190_4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минуты разговора при междугородних телефонных соединениях по i-</w:t>
            </w:r>
            <w:proofErr w:type="spellStart"/>
            <w:r w:rsidRPr="004E625C">
              <w:rPr>
                <w:sz w:val="20"/>
                <w:szCs w:val="20"/>
              </w:rPr>
              <w:t>му</w:t>
            </w:r>
            <w:proofErr w:type="spellEnd"/>
            <w:r w:rsidRPr="004E625C">
              <w:rPr>
                <w:sz w:val="20"/>
                <w:szCs w:val="20"/>
              </w:rPr>
              <w:t xml:space="preserve"> тарифу;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122A8F21" wp14:editId="05C1AB0D">
                  <wp:extent cx="349885" cy="246380"/>
                  <wp:effectExtent l="0" t="0" r="0" b="1270"/>
                  <wp:docPr id="817" name="Рисунок 817" descr="base_2_170190_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2_170190_4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месяцев предоставления услуги междугородней телефонной связи по i-</w:t>
            </w:r>
            <w:proofErr w:type="spellStart"/>
            <w:r w:rsidRPr="004E625C">
              <w:rPr>
                <w:sz w:val="20"/>
                <w:szCs w:val="20"/>
              </w:rPr>
              <w:t>му</w:t>
            </w:r>
            <w:proofErr w:type="spellEnd"/>
            <w:r w:rsidRPr="004E625C">
              <w:rPr>
                <w:sz w:val="20"/>
                <w:szCs w:val="20"/>
              </w:rPr>
              <w:t xml:space="preserve"> тарифу;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71CBBED4" wp14:editId="3064B231">
                  <wp:extent cx="349885" cy="262255"/>
                  <wp:effectExtent l="0" t="0" r="0" b="4445"/>
                  <wp:docPr id="818" name="Рисунок 818" descr="base_2_170190_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2_170190_4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2214E04A" wp14:editId="15ED2C3C">
                  <wp:extent cx="318135" cy="262255"/>
                  <wp:effectExtent l="0" t="0" r="5715" b="4445"/>
                  <wp:docPr id="819" name="Рисунок 819" descr="base_2_170190_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2_170190_4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      </w:r>
            <w:proofErr w:type="spellStart"/>
            <w:r w:rsidRPr="004E625C">
              <w:rPr>
                <w:sz w:val="20"/>
                <w:szCs w:val="20"/>
              </w:rPr>
              <w:t>му</w:t>
            </w:r>
            <w:proofErr w:type="spellEnd"/>
            <w:r w:rsidRPr="004E625C">
              <w:rPr>
                <w:sz w:val="20"/>
                <w:szCs w:val="20"/>
              </w:rPr>
              <w:t xml:space="preserve"> тарифу;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46C6B9DC" wp14:editId="50D51260">
                  <wp:extent cx="318135" cy="262255"/>
                  <wp:effectExtent l="0" t="0" r="5715" b="4445"/>
                  <wp:docPr id="820" name="Рисунок 820" descr="base_2_170190_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2_170190_4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минуты разговора при международных телефонных соединениях по j-</w:t>
            </w:r>
            <w:proofErr w:type="spellStart"/>
            <w:r w:rsidRPr="004E625C">
              <w:rPr>
                <w:sz w:val="20"/>
                <w:szCs w:val="20"/>
              </w:rPr>
              <w:t>му</w:t>
            </w:r>
            <w:proofErr w:type="spellEnd"/>
            <w:r w:rsidRPr="004E625C">
              <w:rPr>
                <w:sz w:val="20"/>
                <w:szCs w:val="20"/>
              </w:rPr>
              <w:t xml:space="preserve"> тарифу;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192EC478" wp14:editId="3233F009">
                  <wp:extent cx="349885" cy="262255"/>
                  <wp:effectExtent l="0" t="0" r="0" b="4445"/>
                  <wp:docPr id="821" name="Рисунок 821" descr="base_2_170190_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2_170190_4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месяцев предоставления услуги международной телефонной связи по j-</w:t>
            </w:r>
            <w:proofErr w:type="spellStart"/>
            <w:r w:rsidRPr="004E625C">
              <w:rPr>
                <w:sz w:val="20"/>
                <w:szCs w:val="20"/>
              </w:rPr>
              <w:t>му</w:t>
            </w:r>
            <w:proofErr w:type="spellEnd"/>
            <w:r w:rsidRPr="004E625C">
              <w:rPr>
                <w:sz w:val="20"/>
                <w:szCs w:val="20"/>
              </w:rPr>
              <w:t xml:space="preserve"> тарифу.</w:t>
            </w:r>
          </w:p>
          <w:p w:rsidR="00A52A19" w:rsidRPr="004E625C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52A19" w:rsidRPr="00B66237" w:rsidRDefault="00A52A19" w:rsidP="00AA31D9">
            <w:pPr>
              <w:snapToGrid w:val="0"/>
              <w:ind w:left="-97" w:right="-175"/>
              <w:jc w:val="center"/>
              <w:rPr>
                <w:color w:val="FF0000"/>
              </w:rPr>
            </w:pPr>
            <w:r w:rsidRPr="00B66237">
              <w:rPr>
                <w:color w:val="FF0000"/>
              </w:rPr>
              <w:lastRenderedPageBreak/>
              <w:t>95 139,21</w:t>
            </w:r>
          </w:p>
          <w:p w:rsidR="00A52A19" w:rsidRPr="000F0B1E" w:rsidRDefault="00A52A19" w:rsidP="00AA31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2A19" w:rsidRPr="00C80238" w:rsidTr="00AA31D9">
        <w:tc>
          <w:tcPr>
            <w:tcW w:w="846" w:type="dxa"/>
          </w:tcPr>
          <w:p w:rsidR="00A52A19" w:rsidRPr="00B223B7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A52A19" w:rsidRPr="00B223B7" w:rsidRDefault="00A52A19" w:rsidP="00AA31D9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Затраты на оплату услуг подвижной связи </w:t>
            </w:r>
          </w:p>
          <w:p w:rsidR="00A52A19" w:rsidRPr="00B223B7" w:rsidRDefault="00A52A19" w:rsidP="00AA31D9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(</w:t>
            </w:r>
            <w:r w:rsidRPr="00B223B7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0D8C44D7" wp14:editId="5939AF17">
                  <wp:extent cx="286385" cy="246380"/>
                  <wp:effectExtent l="0" t="0" r="0" b="1270"/>
                  <wp:docPr id="871" name="Рисунок 871" descr="base_2_170190_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2_170190_4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A52A19" w:rsidRPr="004E625C" w:rsidRDefault="00A52A19" w:rsidP="00AA31D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 wp14:anchorId="14FEEE09" wp14:editId="12FE793C">
                  <wp:extent cx="2059305" cy="476885"/>
                  <wp:effectExtent l="0" t="0" r="0" b="0"/>
                  <wp:docPr id="32" name="Рисунок 32" descr="base_2_170190_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2_170190_4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477D9B7C" wp14:editId="38C2AFBA">
                  <wp:extent cx="349885" cy="246380"/>
                  <wp:effectExtent l="0" t="0" r="0" b="1270"/>
                  <wp:docPr id="33" name="Рисунок 33" descr="base_2_170190_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2_170190_4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в соответствии с </w:t>
            </w:r>
            <w:hyperlink w:anchor="P50" w:history="1">
              <w:r w:rsidRPr="004E625C">
                <w:rPr>
                  <w:sz w:val="20"/>
                  <w:szCs w:val="20"/>
                </w:rPr>
                <w:t>пунктом 5</w:t>
              </w:r>
            </w:hyperlink>
            <w:r w:rsidRPr="004E625C">
              <w:rPr>
                <w:sz w:val="20"/>
                <w:szCs w:val="20"/>
              </w:rPr>
              <w:t xml:space="preserve"> требований к определению нормативных затрат на обеспечение функций муниципальных органов муниципального образования город Петергоф, в том числе подведомственных им казенных учреждений, утвержденных постановлением местной администрации муниципального образования город Петергоф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      </w:r>
            <w:hyperlink w:anchor="P959" w:history="1">
              <w:r w:rsidRPr="004E625C">
                <w:rPr>
                  <w:sz w:val="20"/>
                  <w:szCs w:val="20"/>
                </w:rPr>
                <w:t>приложением № 1</w:t>
              </w:r>
            </w:hyperlink>
            <w:r w:rsidRPr="004E625C">
              <w:rPr>
                <w:sz w:val="20"/>
                <w:szCs w:val="20"/>
              </w:rPr>
              <w:t xml:space="preserve"> (далее - нормативы затрат на приобретение средств связи);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1FDC3795" wp14:editId="5E4D0DC4">
                  <wp:extent cx="318135" cy="246380"/>
                  <wp:effectExtent l="0" t="0" r="5715" b="1270"/>
                  <wp:docPr id="34" name="Рисунок 34" descr="base_2_170190_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_170190_4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4D1612B6" wp14:editId="62D8A948">
                  <wp:extent cx="381635" cy="246380"/>
                  <wp:effectExtent l="0" t="0" r="0" b="1270"/>
                  <wp:docPr id="35" name="Рисунок 35" descr="base_2_170190_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_170190_4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месяцев предоставления услуги подвижной связи по i-й должности.</w:t>
            </w:r>
          </w:p>
          <w:p w:rsidR="00A52A19" w:rsidRPr="004E625C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52A19" w:rsidRPr="005123C3" w:rsidRDefault="00A52A19" w:rsidP="00AA3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</w:t>
            </w:r>
            <w:r w:rsidRPr="00605030">
              <w:rPr>
                <w:b/>
                <w:sz w:val="20"/>
                <w:szCs w:val="20"/>
              </w:rPr>
              <w:t>000,00</w:t>
            </w:r>
          </w:p>
        </w:tc>
      </w:tr>
      <w:tr w:rsidR="00A52A19" w:rsidRPr="00C80238" w:rsidTr="00AA31D9">
        <w:tc>
          <w:tcPr>
            <w:tcW w:w="846" w:type="dxa"/>
          </w:tcPr>
          <w:p w:rsidR="00A52A19" w:rsidRPr="00B223B7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:rsidR="00A52A19" w:rsidRPr="00B223B7" w:rsidRDefault="00A52A19" w:rsidP="00AA31D9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Затраты на оплату услуг аренды транспортных </w:t>
            </w:r>
            <w:r>
              <w:rPr>
                <w:sz w:val="20"/>
                <w:szCs w:val="20"/>
              </w:rPr>
              <w:t>средств</w:t>
            </w:r>
          </w:p>
          <w:p w:rsidR="00A52A19" w:rsidRPr="00B223B7" w:rsidRDefault="00A52A19" w:rsidP="00AA31D9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(З аут)</w:t>
            </w:r>
          </w:p>
        </w:tc>
        <w:tc>
          <w:tcPr>
            <w:tcW w:w="4961" w:type="dxa"/>
          </w:tcPr>
          <w:p w:rsidR="00A52A19" w:rsidRPr="004E625C" w:rsidRDefault="00A52A19" w:rsidP="00AA31D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 wp14:anchorId="2CE30ED7" wp14:editId="1DBD2639">
                  <wp:extent cx="2043430" cy="476885"/>
                  <wp:effectExtent l="0" t="0" r="0" b="0"/>
                  <wp:docPr id="448" name="Рисунок 448" descr="base_2_170190_6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base_2_170190_6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43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A52A19" w:rsidRPr="004E625C" w:rsidRDefault="00A52A19" w:rsidP="00AA31D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A52A19" w:rsidRPr="004E625C" w:rsidRDefault="00A52A19" w:rsidP="00AA31D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lastRenderedPageBreak/>
              <w:drawing>
                <wp:inline distT="0" distB="0" distL="0" distR="0" wp14:anchorId="7C70238F" wp14:editId="75111065">
                  <wp:extent cx="389890" cy="286385"/>
                  <wp:effectExtent l="0" t="0" r="0" b="0"/>
                  <wp:docPr id="449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i-х транспортных средств </w:t>
            </w:r>
          </w:p>
          <w:p w:rsidR="00A52A19" w:rsidRPr="004E625C" w:rsidRDefault="00A52A19" w:rsidP="00AA31D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2AAEDED1" wp14:editId="11A6AF9A">
                  <wp:extent cx="349885" cy="286385"/>
                  <wp:effectExtent l="0" t="0" r="0" b="0"/>
                  <wp:docPr id="450" name="Рисунок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аренды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      </w:r>
            <w:hyperlink r:id="rId36" w:history="1">
              <w:r w:rsidRPr="004E625C">
                <w:rPr>
                  <w:sz w:val="20"/>
                  <w:szCs w:val="20"/>
                </w:rPr>
                <w:t>приложением № 2</w:t>
              </w:r>
            </w:hyperlink>
            <w:r w:rsidRPr="004E625C">
              <w:rPr>
                <w:sz w:val="20"/>
                <w:szCs w:val="20"/>
              </w:rPr>
              <w:t>;</w:t>
            </w:r>
          </w:p>
          <w:p w:rsidR="00A52A19" w:rsidRPr="004E625C" w:rsidRDefault="00A52A19" w:rsidP="00AA31D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42AB58D9" wp14:editId="427C559F">
                  <wp:extent cx="413385" cy="286385"/>
                  <wp:effectExtent l="0" t="0" r="0" b="0"/>
                  <wp:docPr id="453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планируемое количество месяцев аренды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транспортного средства</w:t>
            </w:r>
          </w:p>
          <w:p w:rsidR="00A52A19" w:rsidRPr="004E625C" w:rsidRDefault="00A52A19" w:rsidP="00AA31D9">
            <w:pPr>
              <w:autoSpaceDE w:val="0"/>
              <w:autoSpaceDN w:val="0"/>
              <w:ind w:left="709" w:hanging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52A19" w:rsidRPr="00B66237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389 250,00</w:t>
            </w:r>
          </w:p>
        </w:tc>
      </w:tr>
      <w:tr w:rsidR="00A52A19" w:rsidRPr="00C80238" w:rsidTr="00AA31D9">
        <w:tc>
          <w:tcPr>
            <w:tcW w:w="846" w:type="dxa"/>
          </w:tcPr>
          <w:p w:rsidR="00A52A19" w:rsidRPr="00B223B7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:rsidR="00A52A19" w:rsidRPr="00B223B7" w:rsidRDefault="00A52A19" w:rsidP="00AA31D9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Затраты на техническое обслуживание и регламентно-профилактический ремонт вычислительной техники </w:t>
            </w:r>
          </w:p>
          <w:p w:rsidR="00A52A19" w:rsidRPr="00B223B7" w:rsidRDefault="00A52A19" w:rsidP="00AA31D9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(</w:t>
            </w:r>
            <w:r w:rsidRPr="00B223B7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36ED97F8" wp14:editId="53EBCB73">
                  <wp:extent cx="286385" cy="262255"/>
                  <wp:effectExtent l="0" t="0" r="0" b="4445"/>
                  <wp:docPr id="36" name="Рисунок 36" descr="base_2_170190_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2_170190_5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A52A19" w:rsidRPr="004E625C" w:rsidRDefault="00A52A19" w:rsidP="00AA31D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 wp14:anchorId="17E8EA20" wp14:editId="5D6A7DF4">
                  <wp:extent cx="1510665" cy="476885"/>
                  <wp:effectExtent l="0" t="0" r="0" b="0"/>
                  <wp:docPr id="37" name="Рисунок 37" descr="base_2_170190_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se_2_170190_5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596ED98C" wp14:editId="0C9CBCE2">
                  <wp:extent cx="349885" cy="262255"/>
                  <wp:effectExtent l="0" t="0" r="0" b="4445"/>
                  <wp:docPr id="38" name="Рисунок 38" descr="base_2_170190_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2_170190_5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фактическое количество i-й вычислительной техники, но не более предельного количества i-й вычислительной техники;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7406E897" wp14:editId="4815D56D">
                  <wp:extent cx="318135" cy="262255"/>
                  <wp:effectExtent l="0" t="0" r="5715" b="4445"/>
                  <wp:docPr id="39" name="Рисунок 39" descr="base_2_170190_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se_2_170190_5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технического обслуживания и регламентно-профилактического ремонта в расчете на 1 i-ю вычислительную технику в год.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Предельное количество i-й вычислительной техники (</w:t>
            </w: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08A99815" wp14:editId="6D3C1D2A">
                  <wp:extent cx="668020" cy="262255"/>
                  <wp:effectExtent l="0" t="0" r="0" b="4445"/>
                  <wp:docPr id="40" name="Рисунок 40" descr="base_2_170190_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ase_2_170190_5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) определяется с округлением до целого по формуле:</w:t>
            </w:r>
          </w:p>
          <w:p w:rsidR="00A52A19" w:rsidRPr="004E625C" w:rsidRDefault="00A52A19" w:rsidP="00AA31D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3637D5A9" wp14:editId="170C828C">
                  <wp:extent cx="1487170" cy="28638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для закрытого контура обработки информации, </w:t>
            </w:r>
          </w:p>
          <w:p w:rsidR="00A52A19" w:rsidRPr="004E625C" w:rsidRDefault="00A52A19" w:rsidP="00AA31D9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55F8F9A4" wp14:editId="4B8DFF0A">
                  <wp:extent cx="1327785" cy="286385"/>
                  <wp:effectExtent l="0" t="0" r="571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для открытого контура обработки информации,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proofErr w:type="gramStart"/>
            <w:r w:rsidRPr="004E625C">
              <w:rPr>
                <w:sz w:val="20"/>
                <w:szCs w:val="20"/>
              </w:rPr>
              <w:t xml:space="preserve">где </w:t>
            </w: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217E0325" wp14:editId="7A4B541E">
                  <wp:extent cx="286385" cy="246380"/>
                  <wp:effectExtent l="0" t="0" r="0" b="1270"/>
                  <wp:docPr id="43" name="Рисунок 43" descr="base_2_170190_5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ase_2_170190_5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</w:t>
            </w:r>
            <w:proofErr w:type="gramEnd"/>
            <w:r w:rsidRPr="004E625C">
              <w:rPr>
                <w:sz w:val="20"/>
                <w:szCs w:val="20"/>
              </w:rPr>
              <w:t xml:space="preserve"> расчетная численность основных работников</w:t>
            </w:r>
          </w:p>
        </w:tc>
        <w:tc>
          <w:tcPr>
            <w:tcW w:w="1418" w:type="dxa"/>
          </w:tcPr>
          <w:p w:rsidR="00A52A19" w:rsidRPr="00B66237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137 280,00</w:t>
            </w:r>
          </w:p>
        </w:tc>
      </w:tr>
      <w:tr w:rsidR="00A52A19" w:rsidRPr="00C80238" w:rsidTr="00AA31D9">
        <w:tc>
          <w:tcPr>
            <w:tcW w:w="846" w:type="dxa"/>
          </w:tcPr>
          <w:p w:rsidR="00A52A19" w:rsidRPr="00B223B7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68" w:type="dxa"/>
          </w:tcPr>
          <w:p w:rsidR="00A52A19" w:rsidRPr="00B223B7" w:rsidRDefault="00A52A19" w:rsidP="00AA31D9">
            <w:pPr>
              <w:jc w:val="both"/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      </w:r>
            <w:r w:rsidRPr="00B223B7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36E6ED26" wp14:editId="54249429">
                  <wp:extent cx="312420" cy="266700"/>
                  <wp:effectExtent l="0" t="0" r="0" b="0"/>
                  <wp:docPr id="47" name="Рисунок 47" descr="base_2_170190_5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ase_2_170190_5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A52A19" w:rsidRPr="004E625C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1A54BC11" wp14:editId="3FBFA37B">
                  <wp:extent cx="1562100" cy="480060"/>
                  <wp:effectExtent l="0" t="0" r="0" b="0"/>
                  <wp:docPr id="54" name="Рисунок 54" descr="base_2_170190_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ase_2_170190_5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80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2A19" w:rsidRPr="004E625C" w:rsidRDefault="00A52A19" w:rsidP="00AA31D9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A52A19" w:rsidRPr="004E625C" w:rsidRDefault="00A52A19" w:rsidP="00AA31D9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35EF6E37" wp14:editId="3D64073A">
                  <wp:extent cx="388620" cy="266700"/>
                  <wp:effectExtent l="0" t="0" r="0" b="0"/>
                  <wp:docPr id="56" name="Рисунок 56" descr="base_2_170190_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base_2_170190_5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      </w:r>
          </w:p>
          <w:p w:rsidR="00A52A19" w:rsidRPr="004E625C" w:rsidRDefault="00A52A19" w:rsidP="00AA31D9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A19" w:rsidRPr="004E625C" w:rsidRDefault="00A52A19" w:rsidP="00AA31D9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41760E58" wp14:editId="69110A60">
                  <wp:extent cx="350520" cy="266700"/>
                  <wp:effectExtent l="0" t="0" r="0" b="0"/>
                  <wp:docPr id="57" name="Рисунок 57" descr="base_2_170190_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ase_2_170190_5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      </w:r>
          </w:p>
          <w:p w:rsidR="00A52A19" w:rsidRPr="004E625C" w:rsidRDefault="00A52A19" w:rsidP="00AA31D9">
            <w:pPr>
              <w:autoSpaceDE w:val="0"/>
              <w:autoSpaceDN w:val="0"/>
              <w:jc w:val="center"/>
              <w:rPr>
                <w:noProof/>
                <w:position w:val="-28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2A19" w:rsidRPr="00B66237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17 400,00</w:t>
            </w:r>
          </w:p>
        </w:tc>
      </w:tr>
      <w:tr w:rsidR="00A52A19" w:rsidRPr="00C80238" w:rsidTr="00AA31D9">
        <w:tc>
          <w:tcPr>
            <w:tcW w:w="846" w:type="dxa"/>
          </w:tcPr>
          <w:p w:rsidR="00A52A19" w:rsidRPr="00B223B7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68" w:type="dxa"/>
          </w:tcPr>
          <w:p w:rsidR="00A52A19" w:rsidRPr="00B223B7" w:rsidRDefault="00A52A19" w:rsidP="00AA31D9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Затраты на оплату услуг по сопровождению справочно-правовых </w:t>
            </w:r>
            <w:proofErr w:type="gramStart"/>
            <w:r w:rsidRPr="00B223B7">
              <w:rPr>
                <w:sz w:val="20"/>
                <w:szCs w:val="20"/>
              </w:rPr>
              <w:t>систем  (</w:t>
            </w:r>
            <w:proofErr w:type="gramEnd"/>
            <w:r w:rsidRPr="00B223B7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4DC7FEDC" wp14:editId="0C890CAD">
                  <wp:extent cx="318135" cy="246380"/>
                  <wp:effectExtent l="0" t="0" r="5715" b="1270"/>
                  <wp:docPr id="875" name="Рисунок 875" descr="base_2_170190_5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ase_2_170190_5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A52A19" w:rsidRPr="004E625C" w:rsidRDefault="00A52A19" w:rsidP="00AA31D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28"/>
                <w:sz w:val="20"/>
                <w:szCs w:val="20"/>
              </w:rPr>
              <w:t xml:space="preserve"> </w:t>
            </w:r>
            <w:r w:rsidRPr="004E625C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 wp14:anchorId="00B7F8A8" wp14:editId="2CCAF42A">
                  <wp:extent cx="1057275" cy="476885"/>
                  <wp:effectExtent l="0" t="0" r="9525" b="0"/>
                  <wp:docPr id="828" name="Рисунок 828" descr="base_2_170190_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se_2_170190_5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proofErr w:type="gramStart"/>
            <w:r w:rsidRPr="004E625C">
              <w:rPr>
                <w:sz w:val="20"/>
                <w:szCs w:val="20"/>
              </w:rPr>
              <w:t xml:space="preserve">где </w:t>
            </w: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0105AC68" wp14:editId="51B3B2C9">
                  <wp:extent cx="381635" cy="246380"/>
                  <wp:effectExtent l="0" t="0" r="0" b="1270"/>
                  <wp:docPr id="829" name="Рисунок 829" descr="base_2_170190_5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base_2_170190_5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</w:t>
            </w:r>
            <w:proofErr w:type="gramEnd"/>
            <w:r w:rsidRPr="004E625C">
              <w:rPr>
                <w:sz w:val="20"/>
                <w:szCs w:val="20"/>
              </w:rPr>
              <w:t xml:space="preserve"> цена сопровождения i-й справочно-правовой системы</w:t>
            </w:r>
          </w:p>
          <w:p w:rsidR="00A52A19" w:rsidRPr="004E625C" w:rsidRDefault="00A52A19" w:rsidP="00AA31D9">
            <w:pPr>
              <w:autoSpaceDE w:val="0"/>
              <w:autoSpaceDN w:val="0"/>
              <w:ind w:left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52A19" w:rsidRPr="00B66237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422 760,96</w:t>
            </w:r>
          </w:p>
        </w:tc>
      </w:tr>
      <w:tr w:rsidR="00A52A19" w:rsidRPr="00C80238" w:rsidTr="00AA31D9">
        <w:tc>
          <w:tcPr>
            <w:tcW w:w="846" w:type="dxa"/>
          </w:tcPr>
          <w:p w:rsidR="00A52A19" w:rsidRPr="00B223B7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268" w:type="dxa"/>
          </w:tcPr>
          <w:p w:rsidR="00A52A19" w:rsidRPr="00B223B7" w:rsidRDefault="00A52A19" w:rsidP="00AA31D9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Затраты на оплату услуг по сопровождению и </w:t>
            </w:r>
            <w:r w:rsidRPr="00B223B7">
              <w:rPr>
                <w:sz w:val="20"/>
                <w:szCs w:val="20"/>
              </w:rPr>
              <w:lastRenderedPageBreak/>
              <w:t>приобретению иного программного обеспечения</w:t>
            </w:r>
          </w:p>
          <w:p w:rsidR="00A52A19" w:rsidRPr="00B223B7" w:rsidRDefault="00A52A19" w:rsidP="00AA31D9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(</w:t>
            </w:r>
            <w:r w:rsidRPr="00B223B7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75DEB687" wp14:editId="7C0D3D25">
                  <wp:extent cx="294005" cy="246380"/>
                  <wp:effectExtent l="0" t="0" r="0" b="1270"/>
                  <wp:docPr id="873" name="Рисунок 873" descr="base_2_170190_5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base_2_170190_5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A52A19" w:rsidRPr="004E625C" w:rsidRDefault="00A52A19" w:rsidP="00AA31D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30"/>
                <w:sz w:val="20"/>
                <w:szCs w:val="20"/>
              </w:rPr>
              <w:lastRenderedPageBreak/>
              <w:drawing>
                <wp:inline distT="0" distB="0" distL="0" distR="0" wp14:anchorId="22EFA80F" wp14:editId="5F0F056A">
                  <wp:extent cx="1741170" cy="485140"/>
                  <wp:effectExtent l="0" t="0" r="0" b="0"/>
                  <wp:docPr id="58" name="Рисунок 58" descr="base_2_170190_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ase_2_170190_5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48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lastRenderedPageBreak/>
              <w:t>где: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5E4F95AA" wp14:editId="2E2D72A6">
                  <wp:extent cx="381635" cy="262255"/>
                  <wp:effectExtent l="0" t="0" r="0" b="4445"/>
                  <wp:docPr id="59" name="Рисунок 59" descr="base_2_170190_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ase_2_170190_5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сопровождения g-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иного программного обеспечения, за исключением справочно-правовых систем;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2094269E" wp14:editId="6E9A4CD8">
                  <wp:extent cx="349885" cy="262255"/>
                  <wp:effectExtent l="0" t="0" r="0" b="4445"/>
                  <wp:docPr id="60" name="Рисунок 60" descr="base_2_170190_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ase_2_170190_5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</w:t>
            </w:r>
          </w:p>
        </w:tc>
        <w:tc>
          <w:tcPr>
            <w:tcW w:w="1418" w:type="dxa"/>
          </w:tcPr>
          <w:p w:rsidR="00A52A19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26 580,00</w:t>
            </w:r>
          </w:p>
          <w:p w:rsidR="00A52A19" w:rsidRPr="00B66237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19" w:rsidRPr="00C80238" w:rsidTr="00AA31D9">
        <w:tc>
          <w:tcPr>
            <w:tcW w:w="846" w:type="dxa"/>
          </w:tcPr>
          <w:p w:rsidR="00A52A19" w:rsidRPr="00B223B7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68" w:type="dxa"/>
          </w:tcPr>
          <w:p w:rsidR="00A52A19" w:rsidRPr="00B223B7" w:rsidRDefault="00A52A19" w:rsidP="00AA31D9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4961" w:type="dxa"/>
          </w:tcPr>
          <w:p w:rsidR="00A52A19" w:rsidRPr="004E625C" w:rsidRDefault="00A52A19" w:rsidP="00AA31D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 wp14:anchorId="3082E551" wp14:editId="28A42F2A">
                  <wp:extent cx="1399540" cy="476885"/>
                  <wp:effectExtent l="0" t="0" r="0" b="0"/>
                  <wp:docPr id="843" name="Рисунок 843" descr="base_2_170190_5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base_2_170190_5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3DB236D3" wp14:editId="78EE0AF3">
                  <wp:extent cx="341630" cy="246380"/>
                  <wp:effectExtent l="0" t="0" r="1270" b="1270"/>
                  <wp:docPr id="844" name="Рисунок 844" descr="base_2_170190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base_2_170190_5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приобретаемых простых (неисключительных) лицензий на использование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программного обеспечения по защите информации;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5F27055C" wp14:editId="770588A3">
                  <wp:extent cx="294005" cy="246380"/>
                  <wp:effectExtent l="0" t="0" r="0" b="1270"/>
                  <wp:docPr id="845" name="Рисунок 845" descr="base_2_170190_5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base_2_170190_5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единицы простой (неисключительной) лицензии на использование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программного обеспечения по защите информации</w:t>
            </w:r>
          </w:p>
        </w:tc>
        <w:tc>
          <w:tcPr>
            <w:tcW w:w="1418" w:type="dxa"/>
          </w:tcPr>
          <w:p w:rsidR="00A52A19" w:rsidRPr="005123C3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11 500</w:t>
            </w:r>
            <w:r w:rsidRPr="005123C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A52A19" w:rsidRPr="00C80238" w:rsidTr="00AA31D9">
        <w:tc>
          <w:tcPr>
            <w:tcW w:w="846" w:type="dxa"/>
          </w:tcPr>
          <w:p w:rsidR="00A52A19" w:rsidRPr="00B223B7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68" w:type="dxa"/>
          </w:tcPr>
          <w:p w:rsidR="00A52A19" w:rsidRPr="00B223B7" w:rsidRDefault="00A52A19" w:rsidP="00AA31D9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Затраты на содержание и техническое обслуживание помещений </w:t>
            </w:r>
          </w:p>
          <w:p w:rsidR="00A52A19" w:rsidRPr="00B223B7" w:rsidRDefault="00A52A19" w:rsidP="00AA31D9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(</w:t>
            </w:r>
            <w:r w:rsidRPr="00B223B7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2A57DCD6" wp14:editId="07BFCEE5">
                  <wp:extent cx="238760" cy="246380"/>
                  <wp:effectExtent l="0" t="0" r="8890" b="1270"/>
                  <wp:docPr id="634" name="Рисунок 634" descr="base_2_170190_7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base_2_170190_7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A52A19" w:rsidRPr="004E625C" w:rsidRDefault="00A52A19" w:rsidP="00AA31D9">
            <w:pPr>
              <w:autoSpaceDE w:val="0"/>
              <w:autoSpaceDN w:val="0"/>
              <w:jc w:val="center"/>
              <w:rPr>
                <w:sz w:val="20"/>
                <w:szCs w:val="20"/>
                <w:vertAlign w:val="subscript"/>
              </w:rPr>
            </w:pPr>
            <w:proofErr w:type="spellStart"/>
            <w:r w:rsidRPr="004E625C">
              <w:rPr>
                <w:sz w:val="20"/>
                <w:szCs w:val="20"/>
              </w:rPr>
              <w:t>З</w:t>
            </w:r>
            <w:r w:rsidRPr="004E625C">
              <w:rPr>
                <w:sz w:val="20"/>
                <w:szCs w:val="20"/>
                <w:vertAlign w:val="subscript"/>
              </w:rPr>
              <w:t>сп</w:t>
            </w:r>
            <w:proofErr w:type="spellEnd"/>
            <w:r w:rsidRPr="004E625C">
              <w:rPr>
                <w:sz w:val="20"/>
                <w:szCs w:val="20"/>
                <w:vertAlign w:val="subscript"/>
              </w:rPr>
              <w:t xml:space="preserve"> </w:t>
            </w:r>
            <w:r w:rsidRPr="004E625C">
              <w:rPr>
                <w:sz w:val="20"/>
                <w:szCs w:val="20"/>
              </w:rPr>
              <w:t xml:space="preserve">= </w:t>
            </w:r>
            <w:proofErr w:type="spellStart"/>
            <w:r w:rsidRPr="004E625C">
              <w:rPr>
                <w:sz w:val="20"/>
                <w:szCs w:val="20"/>
              </w:rPr>
              <w:t>З</w:t>
            </w:r>
            <w:r w:rsidRPr="004E625C">
              <w:rPr>
                <w:sz w:val="20"/>
                <w:szCs w:val="20"/>
                <w:vertAlign w:val="subscript"/>
              </w:rPr>
              <w:t>ос</w:t>
            </w:r>
            <w:proofErr w:type="spellEnd"/>
            <w:r w:rsidRPr="004E625C">
              <w:rPr>
                <w:sz w:val="20"/>
                <w:szCs w:val="20"/>
                <w:vertAlign w:val="subscript"/>
              </w:rPr>
              <w:t xml:space="preserve"> </w:t>
            </w:r>
            <w:proofErr w:type="gramStart"/>
            <w:r w:rsidRPr="004E625C">
              <w:rPr>
                <w:sz w:val="20"/>
                <w:szCs w:val="20"/>
              </w:rPr>
              <w:t xml:space="preserve">+  </w:t>
            </w:r>
            <w:proofErr w:type="spellStart"/>
            <w:r w:rsidRPr="004E625C">
              <w:rPr>
                <w:sz w:val="20"/>
                <w:szCs w:val="20"/>
              </w:rPr>
              <w:t>З</w:t>
            </w:r>
            <w:r w:rsidRPr="004E625C">
              <w:rPr>
                <w:sz w:val="20"/>
                <w:szCs w:val="20"/>
                <w:vertAlign w:val="subscript"/>
              </w:rPr>
              <w:t>аутп</w:t>
            </w:r>
            <w:proofErr w:type="spellEnd"/>
            <w:proofErr w:type="gramEnd"/>
            <w:r w:rsidRPr="004E625C">
              <w:rPr>
                <w:sz w:val="20"/>
                <w:szCs w:val="20"/>
                <w:vertAlign w:val="subscript"/>
              </w:rPr>
              <w:t xml:space="preserve"> </w:t>
            </w:r>
            <w:r w:rsidRPr="004E625C">
              <w:rPr>
                <w:sz w:val="20"/>
                <w:szCs w:val="20"/>
              </w:rPr>
              <w:t xml:space="preserve"> + </w:t>
            </w:r>
            <w:proofErr w:type="spellStart"/>
            <w:r w:rsidRPr="004E625C">
              <w:rPr>
                <w:sz w:val="20"/>
                <w:szCs w:val="20"/>
              </w:rPr>
              <w:t>З</w:t>
            </w:r>
            <w:r w:rsidRPr="004E625C">
              <w:rPr>
                <w:sz w:val="20"/>
                <w:szCs w:val="20"/>
                <w:vertAlign w:val="subscript"/>
              </w:rPr>
              <w:t>тбо</w:t>
            </w:r>
            <w:proofErr w:type="spellEnd"/>
            <w:r w:rsidRPr="004E625C">
              <w:rPr>
                <w:sz w:val="20"/>
                <w:szCs w:val="20"/>
                <w:vertAlign w:val="subscript"/>
              </w:rPr>
              <w:t xml:space="preserve"> </w:t>
            </w:r>
            <w:r w:rsidRPr="004E625C">
              <w:rPr>
                <w:sz w:val="20"/>
                <w:szCs w:val="20"/>
              </w:rPr>
              <w:t xml:space="preserve">+ </w:t>
            </w:r>
            <w:proofErr w:type="spellStart"/>
            <w:r w:rsidRPr="004E625C">
              <w:rPr>
                <w:sz w:val="20"/>
                <w:szCs w:val="20"/>
              </w:rPr>
              <w:t>З</w:t>
            </w:r>
            <w:r w:rsidRPr="004E625C">
              <w:rPr>
                <w:sz w:val="20"/>
                <w:szCs w:val="20"/>
                <w:vertAlign w:val="subscript"/>
              </w:rPr>
              <w:t>итп</w:t>
            </w:r>
            <w:proofErr w:type="spellEnd"/>
            <w:r w:rsidRPr="004E625C">
              <w:rPr>
                <w:sz w:val="20"/>
                <w:szCs w:val="20"/>
                <w:vertAlign w:val="subscript"/>
              </w:rPr>
              <w:t xml:space="preserve"> </w:t>
            </w:r>
            <w:r w:rsidRPr="004E625C">
              <w:rPr>
                <w:sz w:val="20"/>
                <w:szCs w:val="20"/>
              </w:rPr>
              <w:t xml:space="preserve">+ </w:t>
            </w:r>
            <w:proofErr w:type="spellStart"/>
            <w:r w:rsidRPr="004E625C">
              <w:rPr>
                <w:sz w:val="20"/>
                <w:szCs w:val="20"/>
              </w:rPr>
              <w:t>З</w:t>
            </w:r>
            <w:r w:rsidRPr="004E625C">
              <w:rPr>
                <w:sz w:val="20"/>
                <w:szCs w:val="20"/>
                <w:vertAlign w:val="subscript"/>
              </w:rPr>
              <w:t>аэз</w:t>
            </w:r>
            <w:proofErr w:type="spellEnd"/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6470CFCD" wp14:editId="56E0D68B">
                  <wp:extent cx="238760" cy="246380"/>
                  <wp:effectExtent l="0" t="0" r="8890" b="1270"/>
                  <wp:docPr id="635" name="Рисунок 635" descr="base_2_170190_7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base_2_170190_7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затраты на техническое обслуживание и регламентно-профилактический ремонт систем охранно-тревожной сигнализации;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0A9381FE" wp14:editId="57EEAB8A">
                  <wp:extent cx="318135" cy="262255"/>
                  <wp:effectExtent l="0" t="0" r="5715" b="4445"/>
                  <wp:docPr id="638" name="Рисунок 638" descr="base_2_170190_7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base_2_170190_7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затраты на оплату услуг по обслуживанию и уборке помещения;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7A37A4CC" wp14:editId="43BA13E1">
                  <wp:extent cx="294005" cy="246380"/>
                  <wp:effectExtent l="0" t="0" r="0" b="1270"/>
                  <wp:docPr id="639" name="Рисунок 639" descr="base_2_170190_7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base_2_170190_7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затраты на вывоз твердых бытовых отходов;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54997C9F" wp14:editId="1F4ED075">
                  <wp:extent cx="294005" cy="246380"/>
                  <wp:effectExtent l="0" t="0" r="0" b="1270"/>
                  <wp:docPr id="640" name="Рисунок 640" descr="base_2_170190_7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base_2_170190_7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2D9FD32D" wp14:editId="67752170">
                  <wp:extent cx="262255" cy="246380"/>
                  <wp:effectExtent l="0" t="0" r="4445" b="1270"/>
                  <wp:docPr id="641" name="Рисунок 641" descr="base_2_170190_7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base_2_170190_7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электрощитов) административного здания (помещения).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Такие затраты не подлежат отдельному расчету, если они включены в общую стоимость комплексных услуг управляющей компании</w:t>
            </w:r>
          </w:p>
        </w:tc>
        <w:tc>
          <w:tcPr>
            <w:tcW w:w="1418" w:type="dxa"/>
          </w:tcPr>
          <w:p w:rsidR="00A52A19" w:rsidRPr="00C124CD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CD">
              <w:rPr>
                <w:rFonts w:ascii="Times New Roman" w:hAnsi="Times New Roman" w:cs="Times New Roman"/>
                <w:b/>
                <w:sz w:val="20"/>
                <w:szCs w:val="20"/>
              </w:rPr>
              <w:t>452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124CD">
              <w:rPr>
                <w:rFonts w:ascii="Times New Roman" w:hAnsi="Times New Roman" w:cs="Times New Roman"/>
                <w:b/>
                <w:sz w:val="20"/>
                <w:szCs w:val="20"/>
              </w:rPr>
              <w:t>256,14</w:t>
            </w:r>
          </w:p>
          <w:p w:rsidR="00A52A19" w:rsidRPr="00216102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52A19" w:rsidRPr="005123C3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A19" w:rsidRPr="005123C3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2A19" w:rsidRPr="00C80238" w:rsidTr="00AA31D9">
        <w:tc>
          <w:tcPr>
            <w:tcW w:w="846" w:type="dxa"/>
          </w:tcPr>
          <w:p w:rsidR="00A52A19" w:rsidRPr="00B223B7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A52A19" w:rsidRPr="00B223B7" w:rsidRDefault="00A52A19" w:rsidP="00AA31D9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Затраты на техническое обслуживание и регламентно-профилактический ремонт систем охранно-тревожной сигнализации </w:t>
            </w:r>
          </w:p>
          <w:p w:rsidR="00A52A19" w:rsidRPr="00B223B7" w:rsidRDefault="00A52A19" w:rsidP="00AA31D9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(</w:t>
            </w:r>
            <w:r w:rsidRPr="00B223B7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1390B974" wp14:editId="322762F8">
                  <wp:extent cx="238760" cy="246380"/>
                  <wp:effectExtent l="0" t="0" r="8890" b="1270"/>
                  <wp:docPr id="647" name="Рисунок 647" descr="base_2_170190_7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base_2_170190_7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A52A19" w:rsidRPr="004E625C" w:rsidRDefault="00A52A19" w:rsidP="00AA31D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 wp14:anchorId="2C0C970A" wp14:editId="7A0B3764">
                  <wp:extent cx="1375410" cy="476885"/>
                  <wp:effectExtent l="0" t="0" r="0" b="0"/>
                  <wp:docPr id="648" name="Рисунок 648" descr="base_2_170190_7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base_2_170190_7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1B58F296" wp14:editId="3E5F36B0">
                  <wp:extent cx="318135" cy="246380"/>
                  <wp:effectExtent l="0" t="0" r="5715" b="1270"/>
                  <wp:docPr id="649" name="Рисунок 649" descr="base_2_170190_7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base_2_170190_7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i-х обслуживаемых устройств в составе системы охранно-тревожной сигнализации;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65C1E1BD" wp14:editId="59FE0DC3">
                  <wp:extent cx="286385" cy="246380"/>
                  <wp:effectExtent l="0" t="0" r="0" b="1270"/>
                  <wp:docPr id="650" name="Рисунок 650" descr="base_2_170190_7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base_2_170190_7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обслуживания 1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устройства</w:t>
            </w:r>
          </w:p>
        </w:tc>
        <w:tc>
          <w:tcPr>
            <w:tcW w:w="1418" w:type="dxa"/>
          </w:tcPr>
          <w:p w:rsidR="00A52A19" w:rsidRPr="00C124CD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A19" w:rsidRPr="00C124CD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A19" w:rsidRPr="00C124CD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CD">
              <w:rPr>
                <w:rFonts w:ascii="Times New Roman" w:hAnsi="Times New Roman" w:cs="Times New Roman"/>
                <w:sz w:val="20"/>
                <w:szCs w:val="20"/>
              </w:rPr>
              <w:t>94 800,00</w:t>
            </w:r>
          </w:p>
        </w:tc>
      </w:tr>
      <w:tr w:rsidR="00A52A19" w:rsidRPr="00C80238" w:rsidTr="00AA31D9">
        <w:tc>
          <w:tcPr>
            <w:tcW w:w="846" w:type="dxa"/>
          </w:tcPr>
          <w:p w:rsidR="00A52A19" w:rsidRPr="00B223B7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10.2.</w:t>
            </w:r>
          </w:p>
        </w:tc>
        <w:tc>
          <w:tcPr>
            <w:tcW w:w="2268" w:type="dxa"/>
          </w:tcPr>
          <w:p w:rsidR="00A52A19" w:rsidRPr="00B223B7" w:rsidRDefault="00A52A19" w:rsidP="00AA31D9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Затраты на оплату услуг по обслуживанию и уборке помещения </w:t>
            </w:r>
          </w:p>
          <w:p w:rsidR="00A52A19" w:rsidRPr="00B223B7" w:rsidRDefault="00A52A19" w:rsidP="00AA31D9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(</w:t>
            </w:r>
            <w:r w:rsidRPr="00B223B7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0262E695" wp14:editId="27349575">
                  <wp:extent cx="318135" cy="262255"/>
                  <wp:effectExtent l="0" t="0" r="5715" b="4445"/>
                  <wp:docPr id="660" name="Рисунок 660" descr="base_2_170190_7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base_2_170190_7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A52A19" w:rsidRPr="004E625C" w:rsidRDefault="00A52A19" w:rsidP="00AA31D9">
            <w:pPr>
              <w:autoSpaceDE w:val="0"/>
              <w:autoSpaceDN w:val="0"/>
              <w:ind w:left="709" w:hanging="709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 xml:space="preserve">                                                                  </w:t>
            </w:r>
            <w:r w:rsidRPr="004E625C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 wp14:anchorId="27566D3E" wp14:editId="39A9B5CC">
                  <wp:extent cx="2170430" cy="476885"/>
                  <wp:effectExtent l="0" t="0" r="1270" b="0"/>
                  <wp:docPr id="661" name="Рисунок 661" descr="base_2_170190_7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base_2_170190_7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lastRenderedPageBreak/>
              <w:drawing>
                <wp:inline distT="0" distB="0" distL="0" distR="0" wp14:anchorId="3EB01785" wp14:editId="04831CF1">
                  <wp:extent cx="381635" cy="262255"/>
                  <wp:effectExtent l="0" t="0" r="0" b="4445"/>
                  <wp:docPr id="662" name="Рисунок 662" descr="base_2_170190_7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ase_2_170190_7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площадь в i-м помещении, в отношении которой планируется заключение договора (контракта) на обслуживание и уборку;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34F9F1F0" wp14:editId="73C35A5A">
                  <wp:extent cx="349885" cy="262255"/>
                  <wp:effectExtent l="0" t="0" r="0" b="4445"/>
                  <wp:docPr id="663" name="Рисунок 663" descr="base_2_170190_7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base_2_170190_7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услуги по обслуживанию и уборке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помещения в месяц;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286E2A8E" wp14:editId="256346CE">
                  <wp:extent cx="413385" cy="262255"/>
                  <wp:effectExtent l="0" t="0" r="5715" b="4445"/>
                  <wp:docPr id="664" name="Рисунок 664" descr="base_2_170190_7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base_2_170190_7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месяцев использования услуги по обслуживанию и уборке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помещения в месяц</w:t>
            </w:r>
          </w:p>
          <w:p w:rsidR="00A52A19" w:rsidRPr="004E625C" w:rsidRDefault="00A52A19" w:rsidP="00AA31D9">
            <w:pPr>
              <w:autoSpaceDE w:val="0"/>
              <w:autoSpaceDN w:val="0"/>
              <w:ind w:left="709" w:hanging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52A19" w:rsidRPr="00C124CD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177 075,72</w:t>
            </w:r>
          </w:p>
        </w:tc>
      </w:tr>
      <w:tr w:rsidR="00A52A19" w:rsidRPr="00C80238" w:rsidTr="00AA31D9">
        <w:tc>
          <w:tcPr>
            <w:tcW w:w="846" w:type="dxa"/>
          </w:tcPr>
          <w:p w:rsidR="00A52A19" w:rsidRPr="00B223B7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10.3.</w:t>
            </w:r>
          </w:p>
        </w:tc>
        <w:tc>
          <w:tcPr>
            <w:tcW w:w="2268" w:type="dxa"/>
          </w:tcPr>
          <w:p w:rsidR="00A52A19" w:rsidRPr="00B223B7" w:rsidRDefault="00A52A19" w:rsidP="00AA31D9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Затраты на вывоз твердых бытовых отходов</w:t>
            </w:r>
          </w:p>
          <w:p w:rsidR="00A52A19" w:rsidRPr="00B223B7" w:rsidRDefault="00A52A19" w:rsidP="00AA31D9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 (</w:t>
            </w:r>
            <w:r w:rsidRPr="00B223B7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6CA00FAB" wp14:editId="53861439">
                  <wp:extent cx="294005" cy="246380"/>
                  <wp:effectExtent l="0" t="0" r="0" b="1270"/>
                  <wp:docPr id="907" name="Рисунок 907" descr="base_2_170190_7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base_2_170190_7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A52A19" w:rsidRPr="004E625C" w:rsidRDefault="00A52A19" w:rsidP="00AA31D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59C2A759" wp14:editId="1B9AD69A">
                  <wp:extent cx="1224280" cy="246380"/>
                  <wp:effectExtent l="0" t="0" r="0" b="1270"/>
                  <wp:docPr id="666" name="Рисунок 666" descr="base_2_170190_7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base_2_170190_7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1E27A08C" wp14:editId="7146E316">
                  <wp:extent cx="318135" cy="246380"/>
                  <wp:effectExtent l="0" t="0" r="5715" b="1270"/>
                  <wp:docPr id="667" name="Рисунок 667" descr="base_2_170190_7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base_2_170190_7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куб. метров твердых бытовых отходов в год;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4782C717" wp14:editId="7F1CA02F">
                  <wp:extent cx="294005" cy="246380"/>
                  <wp:effectExtent l="0" t="0" r="0" b="1270"/>
                  <wp:docPr id="668" name="Рисунок 668" descr="base_2_170190_7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base_2_170190_7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вывоза 1 куб. метра твердых бытовых отходов</w:t>
            </w:r>
          </w:p>
        </w:tc>
        <w:tc>
          <w:tcPr>
            <w:tcW w:w="1418" w:type="dxa"/>
          </w:tcPr>
          <w:p w:rsidR="00A52A19" w:rsidRPr="00C124CD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4CD">
              <w:rPr>
                <w:rFonts w:ascii="Times New Roman" w:hAnsi="Times New Roman" w:cs="Times New Roman"/>
                <w:sz w:val="20"/>
                <w:szCs w:val="20"/>
              </w:rPr>
              <w:t>676,00</w:t>
            </w:r>
          </w:p>
        </w:tc>
      </w:tr>
      <w:tr w:rsidR="00A52A19" w:rsidRPr="00C80238" w:rsidTr="00AA31D9">
        <w:tc>
          <w:tcPr>
            <w:tcW w:w="846" w:type="dxa"/>
            <w:vMerge w:val="restart"/>
          </w:tcPr>
          <w:p w:rsidR="00A52A19" w:rsidRPr="00B223B7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10.4.</w:t>
            </w:r>
          </w:p>
        </w:tc>
        <w:tc>
          <w:tcPr>
            <w:tcW w:w="2268" w:type="dxa"/>
          </w:tcPr>
          <w:p w:rsidR="00A52A19" w:rsidRPr="00B223B7" w:rsidRDefault="00A52A19" w:rsidP="00AA31D9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      </w:r>
          </w:p>
          <w:p w:rsidR="00A52A19" w:rsidRPr="00B223B7" w:rsidRDefault="00A52A19" w:rsidP="00AA31D9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(</w:t>
            </w:r>
            <w:r w:rsidRPr="00B223B7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083A1B52" wp14:editId="3836D029">
                  <wp:extent cx="294005" cy="246380"/>
                  <wp:effectExtent l="0" t="0" r="0" b="1270"/>
                  <wp:docPr id="669" name="Рисунок 669" descr="base_2_170190_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base_2_170190_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A52A19" w:rsidRPr="004E625C" w:rsidRDefault="00A52A19" w:rsidP="00AA31D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29DC97A7" wp14:editId="0EB2A495">
                  <wp:extent cx="1200785" cy="246380"/>
                  <wp:effectExtent l="0" t="0" r="0" b="1270"/>
                  <wp:docPr id="670" name="Рисунок 670" descr="base_2_170190_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base_2_170190_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7660A378" wp14:editId="746C2D66">
                  <wp:extent cx="286385" cy="246380"/>
                  <wp:effectExtent l="0" t="0" r="0" b="1270"/>
                  <wp:docPr id="671" name="Рисунок 671" descr="base_2_170190_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base_2_170190_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площадь административных помещений, для отопления которых используется индивидуальный тепловой пункт;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7516972A" wp14:editId="7EB222DC">
                  <wp:extent cx="318135" cy="246380"/>
                  <wp:effectExtent l="0" t="0" r="5715" b="1270"/>
                  <wp:docPr id="672" name="Рисунок 672" descr="base_2_170190_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base_2_170190_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</w:t>
            </w:r>
          </w:p>
        </w:tc>
        <w:tc>
          <w:tcPr>
            <w:tcW w:w="1418" w:type="dxa"/>
            <w:vMerge w:val="restart"/>
          </w:tcPr>
          <w:p w:rsidR="00A52A19" w:rsidRPr="00C124CD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A19" w:rsidRPr="00C124CD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A19" w:rsidRPr="00C124CD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A19" w:rsidRPr="00C124CD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A19" w:rsidRPr="00C124CD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A19" w:rsidRPr="00C124CD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A19" w:rsidRPr="00C124CD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A19" w:rsidRPr="00C124CD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C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4CD">
              <w:rPr>
                <w:rFonts w:ascii="Times New Roman" w:hAnsi="Times New Roman" w:cs="Times New Roman"/>
                <w:sz w:val="20"/>
                <w:szCs w:val="20"/>
              </w:rPr>
              <w:t>704,42</w:t>
            </w:r>
          </w:p>
        </w:tc>
      </w:tr>
      <w:tr w:rsidR="00A52A19" w:rsidRPr="00C80238" w:rsidTr="00AA31D9">
        <w:tc>
          <w:tcPr>
            <w:tcW w:w="846" w:type="dxa"/>
            <w:vMerge/>
          </w:tcPr>
          <w:p w:rsidR="00A52A19" w:rsidRPr="00B223B7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2A19" w:rsidRPr="00B223B7" w:rsidRDefault="00A52A19" w:rsidP="00AA31D9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Затраты на техническое обслуживание и регламентно-профилактический ремонт электрооборудования (электроподстанций, трансформаторных подстанций, </w:t>
            </w:r>
            <w:proofErr w:type="spellStart"/>
            <w:r w:rsidRPr="00B223B7">
              <w:rPr>
                <w:sz w:val="20"/>
                <w:szCs w:val="20"/>
              </w:rPr>
              <w:t>электрощитовых</w:t>
            </w:r>
            <w:proofErr w:type="spellEnd"/>
            <w:r w:rsidRPr="00B223B7">
              <w:rPr>
                <w:sz w:val="20"/>
                <w:szCs w:val="20"/>
              </w:rPr>
              <w:t>) административного здания (помещения)</w:t>
            </w:r>
          </w:p>
          <w:p w:rsidR="00A52A19" w:rsidRPr="00B223B7" w:rsidRDefault="00A52A19" w:rsidP="00AA31D9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 (</w:t>
            </w:r>
            <w:r w:rsidRPr="00B223B7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12F054D3" wp14:editId="28F2E2B8">
                  <wp:extent cx="262255" cy="246380"/>
                  <wp:effectExtent l="0" t="0" r="4445" b="1270"/>
                  <wp:docPr id="673" name="Рисунок 673" descr="base_2_170190_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2_170190_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A52A19" w:rsidRPr="004E625C" w:rsidRDefault="00A52A19" w:rsidP="00AA31D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 wp14:anchorId="08F06BF0" wp14:editId="0A69876B">
                  <wp:extent cx="1471295" cy="476885"/>
                  <wp:effectExtent l="0" t="0" r="0" b="0"/>
                  <wp:docPr id="674" name="Рисунок 674" descr="base_2_170190_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base_2_170190_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0D7CD450" wp14:editId="08E9BCA2">
                  <wp:extent cx="318135" cy="246380"/>
                  <wp:effectExtent l="0" t="0" r="5715" b="1270"/>
                  <wp:docPr id="675" name="Рисунок 675" descr="base_2_170190_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base_2_170190_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стоимость технического обслуживания и текущего ремонта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электрооборудования (электроподстанций, трансформаторных подстанций, </w:t>
            </w:r>
            <w:proofErr w:type="spellStart"/>
            <w:r w:rsidRPr="004E625C">
              <w:rPr>
                <w:sz w:val="20"/>
                <w:szCs w:val="20"/>
              </w:rPr>
              <w:t>электрощитовых</w:t>
            </w:r>
            <w:proofErr w:type="spellEnd"/>
            <w:r w:rsidRPr="004E625C">
              <w:rPr>
                <w:sz w:val="20"/>
                <w:szCs w:val="20"/>
              </w:rPr>
              <w:t>) административного здания (помещения);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09F655D7" wp14:editId="4A47DB6B">
                  <wp:extent cx="349885" cy="246380"/>
                  <wp:effectExtent l="0" t="0" r="0" b="1270"/>
                  <wp:docPr id="676" name="Рисунок 676" descr="base_2_170190_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base_2_170190_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оборудования.</w:t>
            </w:r>
          </w:p>
        </w:tc>
        <w:tc>
          <w:tcPr>
            <w:tcW w:w="1418" w:type="dxa"/>
            <w:vMerge/>
          </w:tcPr>
          <w:p w:rsidR="00A52A19" w:rsidRPr="00C124CD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2A19" w:rsidRPr="00C80238" w:rsidTr="00AA31D9">
        <w:tc>
          <w:tcPr>
            <w:tcW w:w="846" w:type="dxa"/>
          </w:tcPr>
          <w:p w:rsidR="00A52A19" w:rsidRPr="00B223B7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268" w:type="dxa"/>
          </w:tcPr>
          <w:p w:rsidR="00A52A19" w:rsidRPr="00B223B7" w:rsidRDefault="00A52A19" w:rsidP="00AA31D9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Затраты на приобретение принтеров, многофункциональных устройств, копировальных аппаратов и иной оргтехники</w:t>
            </w:r>
          </w:p>
        </w:tc>
        <w:tc>
          <w:tcPr>
            <w:tcW w:w="4961" w:type="dxa"/>
          </w:tcPr>
          <w:p w:rsidR="00A52A19" w:rsidRPr="004E625C" w:rsidRDefault="00A52A19" w:rsidP="00AA31D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 wp14:anchorId="41B96832" wp14:editId="00DF1538">
                  <wp:extent cx="1375410" cy="516890"/>
                  <wp:effectExtent l="0" t="0" r="0" b="0"/>
                  <wp:docPr id="855" name="Рисунок 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093DAAA9" wp14:editId="1DC8DA68">
                  <wp:extent cx="596265" cy="262255"/>
                  <wp:effectExtent l="0" t="0" r="0" b="4445"/>
                  <wp:docPr id="856" name="Рисунок 856" descr="base_2_170190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base_2_170190_5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принтеров, многофункциональных устройств, копировальных аппаратов и иной оргтехники по i-й должности;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3D6F91EC" wp14:editId="7C3DED86">
                  <wp:extent cx="294005" cy="246380"/>
                  <wp:effectExtent l="0" t="0" r="0" b="1270"/>
                  <wp:docPr id="857" name="Рисунок 857" descr="base_2_170190_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base_2_170190_5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1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типа принтера, многофункционального устройства, копировального аппарата и иной оргтехники</w:t>
            </w:r>
          </w:p>
        </w:tc>
        <w:tc>
          <w:tcPr>
            <w:tcW w:w="1418" w:type="dxa"/>
          </w:tcPr>
          <w:p w:rsidR="00A52A19" w:rsidRPr="00C124CD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CD">
              <w:rPr>
                <w:rFonts w:ascii="Times New Roman" w:hAnsi="Times New Roman" w:cs="Times New Roman"/>
                <w:sz w:val="20"/>
                <w:szCs w:val="20"/>
              </w:rPr>
              <w:t>169 826,00</w:t>
            </w:r>
          </w:p>
        </w:tc>
      </w:tr>
      <w:tr w:rsidR="00A52A19" w:rsidRPr="00C80238" w:rsidTr="00AA31D9">
        <w:tc>
          <w:tcPr>
            <w:tcW w:w="846" w:type="dxa"/>
          </w:tcPr>
          <w:p w:rsidR="00A52A19" w:rsidRPr="00B223B7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A52A19" w:rsidRPr="00B223B7" w:rsidRDefault="00A52A19" w:rsidP="00AA31D9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Затраты на техническое обслуживание и ремонт транспортных средств (</w:t>
            </w:r>
            <w:proofErr w:type="spellStart"/>
            <w:r w:rsidRPr="00B223B7">
              <w:rPr>
                <w:sz w:val="20"/>
                <w:szCs w:val="20"/>
              </w:rPr>
              <w:t>З</w:t>
            </w:r>
            <w:r w:rsidRPr="00B223B7">
              <w:rPr>
                <w:sz w:val="20"/>
                <w:szCs w:val="20"/>
                <w:vertAlign w:val="subscript"/>
              </w:rPr>
              <w:t>тортс</w:t>
            </w:r>
            <w:proofErr w:type="spellEnd"/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A52A19" w:rsidRPr="004E625C" w:rsidRDefault="00A52A19" w:rsidP="00AA31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 wp14:anchorId="6ECE2DA8" wp14:editId="76BA6929">
                  <wp:extent cx="1661795" cy="516890"/>
                  <wp:effectExtent l="0" t="0" r="0" b="0"/>
                  <wp:docPr id="677" name="Рисунок 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A52A19" w:rsidRPr="004E625C" w:rsidRDefault="00A52A19" w:rsidP="00AA31D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A52A19" w:rsidRPr="004E625C" w:rsidRDefault="00A52A19" w:rsidP="00AA31D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proofErr w:type="spellStart"/>
            <w:r w:rsidRPr="004E625C">
              <w:rPr>
                <w:sz w:val="20"/>
                <w:szCs w:val="20"/>
              </w:rPr>
              <w:lastRenderedPageBreak/>
              <w:t>Q</w:t>
            </w:r>
            <w:r w:rsidRPr="004E625C">
              <w:rPr>
                <w:sz w:val="20"/>
                <w:szCs w:val="20"/>
                <w:vertAlign w:val="subscript"/>
              </w:rPr>
              <w:t>тортс</w:t>
            </w:r>
            <w:proofErr w:type="spellEnd"/>
            <w:r w:rsidRPr="004E625C">
              <w:rPr>
                <w:sz w:val="20"/>
                <w:szCs w:val="20"/>
              </w:rPr>
              <w:t xml:space="preserve"> - количество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транспортного средства;</w:t>
            </w:r>
          </w:p>
          <w:p w:rsidR="00A52A19" w:rsidRPr="004E625C" w:rsidRDefault="00A52A19" w:rsidP="00AA31D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proofErr w:type="spellStart"/>
            <w:r w:rsidRPr="004E625C">
              <w:rPr>
                <w:sz w:val="20"/>
                <w:szCs w:val="20"/>
              </w:rPr>
              <w:t>P</w:t>
            </w:r>
            <w:r w:rsidRPr="004E625C">
              <w:rPr>
                <w:sz w:val="20"/>
                <w:szCs w:val="20"/>
                <w:vertAlign w:val="subscript"/>
              </w:rPr>
              <w:t>тортс</w:t>
            </w:r>
            <w:proofErr w:type="spellEnd"/>
            <w:r w:rsidRPr="004E625C">
              <w:rPr>
                <w:sz w:val="20"/>
                <w:szCs w:val="20"/>
              </w:rPr>
              <w:t xml:space="preserve"> - стоимость технического обслуживания и ремонта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транспортного средства, которая определяется по средним фактическим данным за 3 предыдущих финансовых года</w:t>
            </w:r>
          </w:p>
          <w:p w:rsidR="00A52A19" w:rsidRPr="004E625C" w:rsidRDefault="00A52A19" w:rsidP="00AA31D9">
            <w:pPr>
              <w:autoSpaceDE w:val="0"/>
              <w:autoSpaceDN w:val="0"/>
              <w:ind w:left="709" w:hanging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52A19" w:rsidRPr="00C124CD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101811,31</w:t>
            </w:r>
          </w:p>
        </w:tc>
      </w:tr>
      <w:tr w:rsidR="00A52A19" w:rsidRPr="00C80238" w:rsidTr="00AA31D9">
        <w:tc>
          <w:tcPr>
            <w:tcW w:w="846" w:type="dxa"/>
          </w:tcPr>
          <w:p w:rsidR="00A52A19" w:rsidRPr="00B223B7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A52A19" w:rsidRPr="00B223B7" w:rsidRDefault="00A52A19" w:rsidP="00AA31D9">
            <w:pPr>
              <w:jc w:val="both"/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      </w:r>
            <w:r w:rsidRPr="00B223B7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68612FB8" wp14:editId="7370A059">
                  <wp:extent cx="238760" cy="262255"/>
                  <wp:effectExtent l="0" t="0" r="8890" b="4445"/>
                  <wp:docPr id="709" name="Рисунок 709" descr="base_2_170190_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base_2_170190_8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A52A19" w:rsidRPr="004E625C" w:rsidRDefault="00A52A19" w:rsidP="00AA31D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 xml:space="preserve">определяются по фактическим затратам в отчетном финансовом году с учетом индекса роста потребительских цен. </w:t>
            </w:r>
          </w:p>
          <w:p w:rsidR="00A52A19" w:rsidRPr="004E625C" w:rsidRDefault="00A52A19" w:rsidP="00AA31D9">
            <w:pPr>
              <w:autoSpaceDE w:val="0"/>
              <w:autoSpaceDN w:val="0"/>
              <w:jc w:val="center"/>
              <w:rPr>
                <w:noProof/>
                <w:position w:val="-28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2A19" w:rsidRPr="00C124CD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CD">
              <w:rPr>
                <w:rFonts w:ascii="Times New Roman" w:hAnsi="Times New Roman" w:cs="Times New Roman"/>
                <w:sz w:val="20"/>
                <w:szCs w:val="20"/>
              </w:rPr>
              <w:t>21300,00</w:t>
            </w:r>
          </w:p>
        </w:tc>
      </w:tr>
      <w:tr w:rsidR="00A52A19" w:rsidRPr="00C80238" w:rsidTr="00AA31D9">
        <w:tc>
          <w:tcPr>
            <w:tcW w:w="846" w:type="dxa"/>
          </w:tcPr>
          <w:p w:rsidR="00A52A19" w:rsidRPr="00B223B7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A52A19" w:rsidRPr="00B223B7" w:rsidRDefault="00A52A19" w:rsidP="00AA31D9">
            <w:pPr>
              <w:jc w:val="both"/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Затраты на проведение </w:t>
            </w:r>
            <w:proofErr w:type="spellStart"/>
            <w:r w:rsidRPr="00B223B7">
              <w:rPr>
                <w:sz w:val="20"/>
                <w:szCs w:val="20"/>
              </w:rPr>
              <w:t>предрейсового</w:t>
            </w:r>
            <w:proofErr w:type="spellEnd"/>
            <w:r w:rsidRPr="00B223B7">
              <w:rPr>
                <w:sz w:val="20"/>
                <w:szCs w:val="20"/>
              </w:rPr>
              <w:t xml:space="preserve"> и </w:t>
            </w:r>
            <w:proofErr w:type="spellStart"/>
            <w:r w:rsidRPr="00B223B7">
              <w:rPr>
                <w:sz w:val="20"/>
                <w:szCs w:val="20"/>
              </w:rPr>
              <w:t>послерейсового</w:t>
            </w:r>
            <w:proofErr w:type="spellEnd"/>
            <w:r w:rsidRPr="00B223B7">
              <w:rPr>
                <w:sz w:val="20"/>
                <w:szCs w:val="20"/>
              </w:rPr>
              <w:t xml:space="preserve"> осмотра водителей транспортных средств </w:t>
            </w:r>
          </w:p>
          <w:p w:rsidR="00A52A19" w:rsidRPr="00B223B7" w:rsidRDefault="00A52A19" w:rsidP="00AA31D9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(</w:t>
            </w:r>
            <w:r w:rsidRPr="00B223B7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42C475DC" wp14:editId="05EA58C2">
                  <wp:extent cx="294005" cy="246380"/>
                  <wp:effectExtent l="0" t="0" r="0" b="1270"/>
                  <wp:docPr id="715" name="Рисунок 715" descr="base_2_170190_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base_2_170190_8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A52A19" w:rsidRPr="004E625C" w:rsidRDefault="00A52A19" w:rsidP="00AA31D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 wp14:anchorId="0A5BCA2B" wp14:editId="7E67963B">
                  <wp:extent cx="1852930" cy="476885"/>
                  <wp:effectExtent l="0" t="0" r="0" b="0"/>
                  <wp:docPr id="716" name="Рисунок 716" descr="base_2_170190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base_2_170190_8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66FB41A1" wp14:editId="5011A26B">
                  <wp:extent cx="318135" cy="246380"/>
                  <wp:effectExtent l="0" t="0" r="5715" b="1270"/>
                  <wp:docPr id="717" name="Рисунок 717" descr="base_2_170190_8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base_2_170190_8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водителей;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4F90B00C" wp14:editId="7CBE99A4">
                  <wp:extent cx="294005" cy="246380"/>
                  <wp:effectExtent l="0" t="0" r="0" b="1270"/>
                  <wp:docPr id="718" name="Рисунок 718" descr="base_2_170190_8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base_2_170190_8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проведения 1 </w:t>
            </w:r>
            <w:proofErr w:type="spellStart"/>
            <w:r w:rsidRPr="004E625C">
              <w:rPr>
                <w:sz w:val="20"/>
                <w:szCs w:val="20"/>
              </w:rPr>
              <w:t>предрейсового</w:t>
            </w:r>
            <w:proofErr w:type="spellEnd"/>
            <w:r w:rsidRPr="004E625C">
              <w:rPr>
                <w:sz w:val="20"/>
                <w:szCs w:val="20"/>
              </w:rPr>
              <w:t xml:space="preserve"> и </w:t>
            </w:r>
            <w:proofErr w:type="spellStart"/>
            <w:r w:rsidRPr="004E625C">
              <w:rPr>
                <w:sz w:val="20"/>
                <w:szCs w:val="20"/>
              </w:rPr>
              <w:t>послерейсового</w:t>
            </w:r>
            <w:proofErr w:type="spellEnd"/>
            <w:r w:rsidRPr="004E625C">
              <w:rPr>
                <w:sz w:val="20"/>
                <w:szCs w:val="20"/>
              </w:rPr>
              <w:t xml:space="preserve"> осмотра;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37192E40" wp14:editId="5C1028E3">
                  <wp:extent cx="341630" cy="246380"/>
                  <wp:effectExtent l="0" t="0" r="1270" b="1270"/>
                  <wp:docPr id="719" name="Рисунок 719" descr="base_2_170190_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base_2_170190_8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дней в году;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</w:t>
            </w:r>
          </w:p>
        </w:tc>
        <w:tc>
          <w:tcPr>
            <w:tcW w:w="1418" w:type="dxa"/>
          </w:tcPr>
          <w:p w:rsidR="00A52A19" w:rsidRPr="00C124CD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CD">
              <w:rPr>
                <w:rFonts w:ascii="Times New Roman" w:hAnsi="Times New Roman" w:cs="Times New Roman"/>
                <w:sz w:val="20"/>
                <w:szCs w:val="20"/>
              </w:rPr>
              <w:t>37 050,00</w:t>
            </w:r>
          </w:p>
        </w:tc>
      </w:tr>
      <w:tr w:rsidR="00A52A19" w:rsidRPr="00C80238" w:rsidTr="00AA31D9">
        <w:tc>
          <w:tcPr>
            <w:tcW w:w="846" w:type="dxa"/>
          </w:tcPr>
          <w:p w:rsidR="00A52A19" w:rsidRPr="00B223B7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268" w:type="dxa"/>
          </w:tcPr>
          <w:p w:rsidR="00A52A19" w:rsidRPr="00B223B7" w:rsidRDefault="00A52A19" w:rsidP="00AA31D9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Затраты на оплату услуг вневедомственной охраны</w:t>
            </w:r>
          </w:p>
        </w:tc>
        <w:tc>
          <w:tcPr>
            <w:tcW w:w="4961" w:type="dxa"/>
          </w:tcPr>
          <w:p w:rsidR="00A52A19" w:rsidRPr="004E625C" w:rsidRDefault="00A52A19" w:rsidP="00AA31D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определяются по фактическим затратам в отчетном финансовом году с учетом индекса роста потребительских цен</w:t>
            </w:r>
          </w:p>
          <w:p w:rsidR="00A52A19" w:rsidRPr="004E625C" w:rsidRDefault="00A52A19" w:rsidP="00AA31D9">
            <w:pPr>
              <w:autoSpaceDE w:val="0"/>
              <w:autoSpaceDN w:val="0"/>
              <w:ind w:left="709" w:hanging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52A19" w:rsidRPr="00C124CD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CD">
              <w:rPr>
                <w:rFonts w:ascii="Times New Roman" w:hAnsi="Times New Roman" w:cs="Times New Roman"/>
                <w:sz w:val="20"/>
                <w:szCs w:val="20"/>
              </w:rPr>
              <w:t>238 187,04</w:t>
            </w:r>
          </w:p>
        </w:tc>
      </w:tr>
      <w:tr w:rsidR="00A52A19" w:rsidRPr="00C80238" w:rsidTr="00AA31D9">
        <w:tc>
          <w:tcPr>
            <w:tcW w:w="846" w:type="dxa"/>
          </w:tcPr>
          <w:p w:rsidR="00A52A19" w:rsidRPr="00B223B7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268" w:type="dxa"/>
          </w:tcPr>
          <w:p w:rsidR="00A52A19" w:rsidRPr="00B223B7" w:rsidRDefault="00A52A19" w:rsidP="00AA31D9">
            <w:pPr>
              <w:jc w:val="both"/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Затраты на приобретение полисов </w:t>
            </w:r>
            <w:proofErr w:type="gramStart"/>
            <w:r w:rsidRPr="00B223B7">
              <w:rPr>
                <w:sz w:val="20"/>
                <w:szCs w:val="20"/>
              </w:rPr>
              <w:t>обязательного  страхования</w:t>
            </w:r>
            <w:proofErr w:type="gramEnd"/>
            <w:r w:rsidRPr="00B223B7">
              <w:rPr>
                <w:sz w:val="20"/>
                <w:szCs w:val="20"/>
              </w:rPr>
              <w:t xml:space="preserve"> гражданской ответственности владельцев транспортных средств</w:t>
            </w:r>
          </w:p>
        </w:tc>
        <w:tc>
          <w:tcPr>
            <w:tcW w:w="4961" w:type="dxa"/>
          </w:tcPr>
          <w:p w:rsidR="00A52A19" w:rsidRPr="004E625C" w:rsidRDefault="00A52A19" w:rsidP="00AA31D9">
            <w:pPr>
              <w:autoSpaceDE w:val="0"/>
              <w:autoSpaceDN w:val="0"/>
              <w:ind w:left="-108" w:hanging="709"/>
              <w:jc w:val="both"/>
              <w:rPr>
                <w:sz w:val="20"/>
                <w:szCs w:val="20"/>
              </w:rPr>
            </w:pPr>
            <w:proofErr w:type="spellStart"/>
            <w:r w:rsidRPr="004E625C">
              <w:rPr>
                <w:sz w:val="20"/>
                <w:szCs w:val="20"/>
              </w:rPr>
              <w:t>Определ</w:t>
            </w:r>
            <w:proofErr w:type="spellEnd"/>
            <w:r w:rsidRPr="004E625C">
              <w:rPr>
                <w:sz w:val="20"/>
                <w:szCs w:val="20"/>
              </w:rPr>
              <w:t xml:space="preserve"> определяются в соответствии с базовыми ставками страховых тарифов и коэффициентами страховых тарифов,  установленными </w:t>
            </w:r>
            <w:hyperlink r:id="rId94" w:history="1">
              <w:r w:rsidRPr="004E625C">
                <w:rPr>
                  <w:sz w:val="20"/>
                  <w:szCs w:val="20"/>
                </w:rPr>
                <w:t>указанием</w:t>
              </w:r>
            </w:hyperlink>
            <w:r w:rsidRPr="004E625C">
              <w:rPr>
                <w:sz w:val="20"/>
                <w:szCs w:val="20"/>
              </w:rPr>
      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      </w:r>
          </w:p>
          <w:p w:rsidR="00A52A19" w:rsidRPr="004E625C" w:rsidRDefault="00A52A19" w:rsidP="00AA31D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 wp14:anchorId="72FD6BEC" wp14:editId="7F22264E">
                  <wp:extent cx="4786630" cy="476885"/>
                  <wp:effectExtent l="0" t="0" r="0" b="0"/>
                  <wp:docPr id="343" name="Рисунок 343" descr="base_2_170190_8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base_2_170190_8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</w:t>
            </w:r>
          </w:p>
        </w:tc>
        <w:tc>
          <w:tcPr>
            <w:tcW w:w="1418" w:type="dxa"/>
          </w:tcPr>
          <w:p w:rsidR="00A52A19" w:rsidRPr="00C124CD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CD">
              <w:rPr>
                <w:rFonts w:ascii="Times New Roman" w:hAnsi="Times New Roman" w:cs="Times New Roman"/>
                <w:sz w:val="20"/>
                <w:szCs w:val="20"/>
              </w:rPr>
              <w:t>10 080,86</w:t>
            </w:r>
          </w:p>
        </w:tc>
      </w:tr>
      <w:tr w:rsidR="00A52A19" w:rsidRPr="00C80238" w:rsidTr="00AA31D9">
        <w:tc>
          <w:tcPr>
            <w:tcW w:w="846" w:type="dxa"/>
          </w:tcPr>
          <w:p w:rsidR="00A52A19" w:rsidRPr="00B223B7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A52A19" w:rsidRPr="00B223B7" w:rsidRDefault="00A52A19" w:rsidP="00AA31D9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Затраты на приобретение канцелярских принадлежностей</w:t>
            </w:r>
          </w:p>
          <w:p w:rsidR="00A52A19" w:rsidRPr="00B223B7" w:rsidRDefault="00A52A19" w:rsidP="00AA31D9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 (</w:t>
            </w:r>
            <w:r w:rsidRPr="00B223B7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5C247BFD" wp14:editId="7EB58A46">
                  <wp:extent cx="341630" cy="246380"/>
                  <wp:effectExtent l="0" t="0" r="1270" b="1270"/>
                  <wp:docPr id="775" name="Рисунок 775" descr="base_2_170190_9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base_2_170190_9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A52A19" w:rsidRPr="004E625C" w:rsidRDefault="00A52A19" w:rsidP="00AA31D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 wp14:anchorId="158698D1" wp14:editId="67A1474A">
                  <wp:extent cx="2162810" cy="476885"/>
                  <wp:effectExtent l="0" t="0" r="8890" b="0"/>
                  <wp:docPr id="776" name="Рисунок 776" descr="base_2_170190_9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base_2_170190_9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3138D905" wp14:editId="6CEA674F">
                  <wp:extent cx="429260" cy="246380"/>
                  <wp:effectExtent l="0" t="0" r="8890" b="1270"/>
                  <wp:docPr id="777" name="Рисунок 777" descr="base_2_170190_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base_2_170190_9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предмета канцелярских принадлежностей в расчете на одного работника;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lastRenderedPageBreak/>
              <w:drawing>
                <wp:inline distT="0" distB="0" distL="0" distR="0" wp14:anchorId="778A4160" wp14:editId="0DFAED80">
                  <wp:extent cx="286385" cy="246380"/>
                  <wp:effectExtent l="0" t="0" r="0" b="1270"/>
                  <wp:docPr id="778" name="Рисунок 778" descr="base_2_170190_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base_2_170190_9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расчетная численность основных работников, определяемая в соответствии с </w:t>
            </w:r>
            <w:hyperlink r:id="rId100" w:history="1">
              <w:r w:rsidRPr="004E625C">
                <w:rPr>
                  <w:sz w:val="20"/>
                  <w:szCs w:val="20"/>
                </w:rPr>
                <w:t>пунктами 17</w:t>
              </w:r>
            </w:hyperlink>
            <w:r w:rsidRPr="004E625C">
              <w:rPr>
                <w:sz w:val="20"/>
                <w:szCs w:val="20"/>
              </w:rPr>
              <w:t xml:space="preserve"> - </w:t>
            </w:r>
            <w:hyperlink r:id="rId101" w:history="1">
              <w:r w:rsidRPr="004E625C">
                <w:rPr>
                  <w:sz w:val="20"/>
                  <w:szCs w:val="20"/>
                </w:rPr>
                <w:t>22</w:t>
              </w:r>
            </w:hyperlink>
            <w:r w:rsidRPr="004E625C">
              <w:rPr>
                <w:sz w:val="20"/>
                <w:szCs w:val="20"/>
              </w:rPr>
              <w:t xml:space="preserve"> общих правил определения нормативных затрат;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6E75F115" wp14:editId="3DAEAB90">
                  <wp:extent cx="389890" cy="246380"/>
                  <wp:effectExtent l="0" t="0" r="0" b="1270"/>
                  <wp:docPr id="779" name="Рисунок 779" descr="base_2_170190_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base_2_170190_9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предмета канцелярских принадлежностей.</w:t>
            </w:r>
          </w:p>
          <w:p w:rsidR="00A52A19" w:rsidRPr="004E625C" w:rsidRDefault="00A52A19" w:rsidP="00AA31D9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52A19" w:rsidRPr="00C124CD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303 288,83</w:t>
            </w:r>
          </w:p>
        </w:tc>
      </w:tr>
      <w:tr w:rsidR="00A52A19" w:rsidRPr="00C80238" w:rsidTr="00AA31D9">
        <w:tc>
          <w:tcPr>
            <w:tcW w:w="846" w:type="dxa"/>
          </w:tcPr>
          <w:p w:rsidR="00A52A19" w:rsidRPr="00B223B7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A52A19" w:rsidRPr="00B223B7" w:rsidRDefault="00A52A19" w:rsidP="00AA31D9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Затраты на приобретение хозяйственных товаров и принадлежностей</w:t>
            </w:r>
          </w:p>
          <w:p w:rsidR="00A52A19" w:rsidRPr="00B223B7" w:rsidRDefault="00A52A19" w:rsidP="00AA31D9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 (</w:t>
            </w:r>
            <w:r w:rsidRPr="00B223B7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70F893BE" wp14:editId="0B48D776">
                  <wp:extent cx="246380" cy="246380"/>
                  <wp:effectExtent l="0" t="0" r="1270" b="1270"/>
                  <wp:docPr id="780" name="Рисунок 780" descr="base_2_170190_9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base_2_170190_9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A52A19" w:rsidRPr="004E625C" w:rsidRDefault="00A52A19" w:rsidP="00AA31D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 wp14:anchorId="047E9207" wp14:editId="06B4C6F3">
                  <wp:extent cx="1415415" cy="476885"/>
                  <wp:effectExtent l="0" t="0" r="0" b="0"/>
                  <wp:docPr id="781" name="Рисунок 781" descr="base_2_170190_9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base_2_170190_9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A52A19" w:rsidRPr="004E625C" w:rsidRDefault="00A52A19" w:rsidP="00AA31D9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604118CA" wp14:editId="3C60E648">
                  <wp:extent cx="318135" cy="246380"/>
                  <wp:effectExtent l="0" t="0" r="5715" b="1270"/>
                  <wp:docPr id="782" name="Рисунок 782" descr="base_2_170190_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base_2_170190_9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i-й единицы хозяйственных товаров и принадлежностей;</w:t>
            </w:r>
          </w:p>
          <w:p w:rsidR="00A52A19" w:rsidRPr="004E625C" w:rsidRDefault="00A52A19" w:rsidP="00AA31D9">
            <w:pPr>
              <w:autoSpaceDE w:val="0"/>
              <w:autoSpaceDN w:val="0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 xml:space="preserve">          </w:t>
            </w: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6C6F3D62" wp14:editId="0292C1A8">
                  <wp:extent cx="341630" cy="246380"/>
                  <wp:effectExtent l="0" t="0" r="1270" b="1270"/>
                  <wp:docPr id="783" name="Рисунок 783" descr="base_2_170190_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base_2_170190_9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хозяйственного товара и принадлежности</w:t>
            </w:r>
          </w:p>
        </w:tc>
        <w:tc>
          <w:tcPr>
            <w:tcW w:w="1418" w:type="dxa"/>
          </w:tcPr>
          <w:p w:rsidR="00A52A19" w:rsidRPr="00C124CD" w:rsidRDefault="00A52A19" w:rsidP="00AA31D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CD">
              <w:rPr>
                <w:rFonts w:ascii="Times New Roman" w:hAnsi="Times New Roman" w:cs="Times New Roman"/>
                <w:sz w:val="20"/>
                <w:szCs w:val="20"/>
              </w:rPr>
              <w:t>137 959,90</w:t>
            </w:r>
          </w:p>
        </w:tc>
      </w:tr>
    </w:tbl>
    <w:p w:rsidR="00A52A19" w:rsidRDefault="00A52A19" w:rsidP="00A52A19">
      <w:pPr>
        <w:sectPr w:rsidR="00A52A19" w:rsidSect="00B333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4DFA" w:rsidRDefault="00DE4DFA"/>
    <w:sectPr w:rsidR="00DE4DFA" w:rsidSect="00B3338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B5A3A"/>
    <w:multiLevelType w:val="hybridMultilevel"/>
    <w:tmpl w:val="74D6C6AA"/>
    <w:lvl w:ilvl="0" w:tplc="26C481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E9"/>
    <w:rsid w:val="00034590"/>
    <w:rsid w:val="001B71E9"/>
    <w:rsid w:val="00314F08"/>
    <w:rsid w:val="00A52A19"/>
    <w:rsid w:val="00C57299"/>
    <w:rsid w:val="00D03E5A"/>
    <w:rsid w:val="00DE4DFA"/>
    <w:rsid w:val="00E7627E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26C25-2E92-404D-AB69-AC374CD0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A19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3">
    <w:name w:val="heading 3"/>
    <w:basedOn w:val="a"/>
    <w:link w:val="30"/>
    <w:qFormat/>
    <w:rsid w:val="00A52A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A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A52A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sPlusNormal">
    <w:name w:val="ConsPlusNormal Знак"/>
    <w:link w:val="ConsPlusNormal0"/>
    <w:locked/>
    <w:rsid w:val="00A52A19"/>
    <w:rPr>
      <w:rFonts w:ascii="Arial" w:hAnsi="Arial" w:cs="Arial"/>
    </w:rPr>
  </w:style>
  <w:style w:type="paragraph" w:customStyle="1" w:styleId="ConsPlusNormal0">
    <w:name w:val="ConsPlusNormal"/>
    <w:link w:val="ConsPlusNormal"/>
    <w:rsid w:val="00A52A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A52A19"/>
    <w:pPr>
      <w:suppressAutoHyphens/>
      <w:ind w:left="720"/>
      <w:contextualSpacing/>
    </w:pPr>
    <w:rPr>
      <w:lang w:eastAsia="ar-SA"/>
    </w:rPr>
  </w:style>
  <w:style w:type="table" w:styleId="a4">
    <w:name w:val="Table Grid"/>
    <w:basedOn w:val="a1"/>
    <w:uiPriority w:val="59"/>
    <w:rsid w:val="00A5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62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2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21" Type="http://schemas.openxmlformats.org/officeDocument/2006/relationships/image" Target="media/image17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84" Type="http://schemas.openxmlformats.org/officeDocument/2006/relationships/image" Target="media/image79.wmf"/><Relationship Id="rId89" Type="http://schemas.openxmlformats.org/officeDocument/2006/relationships/image" Target="media/image84.wmf"/><Relationship Id="rId7" Type="http://schemas.openxmlformats.org/officeDocument/2006/relationships/image" Target="media/image3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07" Type="http://schemas.openxmlformats.org/officeDocument/2006/relationships/fontTable" Target="fontTable.xml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87" Type="http://schemas.openxmlformats.org/officeDocument/2006/relationships/image" Target="media/image82.wmf"/><Relationship Id="rId102" Type="http://schemas.openxmlformats.org/officeDocument/2006/relationships/image" Target="media/image94.wmf"/><Relationship Id="rId5" Type="http://schemas.openxmlformats.org/officeDocument/2006/relationships/image" Target="media/image1.png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90" Type="http://schemas.openxmlformats.org/officeDocument/2006/relationships/image" Target="media/image85.wmf"/><Relationship Id="rId95" Type="http://schemas.openxmlformats.org/officeDocument/2006/relationships/image" Target="media/image89.wmf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2.wmf"/><Relationship Id="rId100" Type="http://schemas.openxmlformats.org/officeDocument/2006/relationships/hyperlink" Target="consultantplus://offline/ref=09963D94855A0F7DF340AF36F52220C9BE9862A8F46666D81D84D052B5BBE8F20E61D46CCB9109F1b2O9I" TargetMode="External"/><Relationship Id="rId105" Type="http://schemas.openxmlformats.org/officeDocument/2006/relationships/image" Target="media/image97.wmf"/><Relationship Id="rId8" Type="http://schemas.openxmlformats.org/officeDocument/2006/relationships/image" Target="media/image4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93" Type="http://schemas.openxmlformats.org/officeDocument/2006/relationships/image" Target="media/image88.wmf"/><Relationship Id="rId98" Type="http://schemas.openxmlformats.org/officeDocument/2006/relationships/image" Target="media/image92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103" Type="http://schemas.openxmlformats.org/officeDocument/2006/relationships/image" Target="media/image95.wmf"/><Relationship Id="rId108" Type="http://schemas.openxmlformats.org/officeDocument/2006/relationships/theme" Target="theme/theme1.xml"/><Relationship Id="rId20" Type="http://schemas.openxmlformats.org/officeDocument/2006/relationships/image" Target="media/image16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91" Type="http://schemas.openxmlformats.org/officeDocument/2006/relationships/image" Target="media/image86.wmf"/><Relationship Id="rId96" Type="http://schemas.openxmlformats.org/officeDocument/2006/relationships/image" Target="media/image90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hyperlink" Target="consultantplus://offline/ref=DA7F9470B2611D7BBB97764EBE3AFBD75013A7627D363C416AD0A113875596D5E113517B9F8449E9t0I2I" TargetMode="External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6" Type="http://schemas.openxmlformats.org/officeDocument/2006/relationships/image" Target="media/image98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94" Type="http://schemas.openxmlformats.org/officeDocument/2006/relationships/hyperlink" Target="consultantplus://offline/ref=09963D94855A0F7DF340AF36F52220C9BE996CA1F26F66D81D84D052B5bBOBI" TargetMode="External"/><Relationship Id="rId99" Type="http://schemas.openxmlformats.org/officeDocument/2006/relationships/image" Target="media/image93.wmf"/><Relationship Id="rId101" Type="http://schemas.openxmlformats.org/officeDocument/2006/relationships/hyperlink" Target="consultantplus://offline/ref=09963D94855A0F7DF340AF36F52220C9BE9862A8F46666D81D84D052B5BBE8F20E61D46CCB910AF9b2OB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4.wmf"/><Relationship Id="rId34" Type="http://schemas.openxmlformats.org/officeDocument/2006/relationships/image" Target="media/image30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1.wmf"/><Relationship Id="rId104" Type="http://schemas.openxmlformats.org/officeDocument/2006/relationships/image" Target="media/image9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2019-01-31T12:51:00Z</cp:lastPrinted>
  <dcterms:created xsi:type="dcterms:W3CDTF">2019-01-31T12:08:00Z</dcterms:created>
  <dcterms:modified xsi:type="dcterms:W3CDTF">2019-01-31T12:52:00Z</dcterms:modified>
</cp:coreProperties>
</file>